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6" w:rsidRDefault="00FB3156" w:rsidP="00FB3156">
      <w:pPr>
        <w:jc w:val="center"/>
      </w:pPr>
      <w:r>
        <w:rPr>
          <w:noProof/>
        </w:rPr>
        <w:drawing>
          <wp:inline distT="0" distB="0" distL="0" distR="0">
            <wp:extent cx="468630" cy="568325"/>
            <wp:effectExtent l="19050" t="0" r="762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56" w:rsidRDefault="00FB3156" w:rsidP="00FB315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№65 города Тюмени</w:t>
      </w:r>
    </w:p>
    <w:p w:rsidR="009224FC" w:rsidRDefault="009224FC" w:rsidP="009224FC">
      <w:pPr>
        <w:rPr>
          <w:rFonts w:ascii="Arial" w:hAnsi="Arial" w:cs="Arial"/>
          <w:sz w:val="32"/>
          <w:szCs w:val="32"/>
        </w:rPr>
      </w:pPr>
    </w:p>
    <w:p w:rsidR="009224FC" w:rsidRDefault="009224FC" w:rsidP="009224FC">
      <w:pPr>
        <w:rPr>
          <w:rFonts w:ascii="Arial" w:hAnsi="Arial" w:cs="Arial"/>
          <w:sz w:val="32"/>
          <w:szCs w:val="32"/>
        </w:rPr>
      </w:pPr>
    </w:p>
    <w:p w:rsidR="009224FC" w:rsidRDefault="009224FC" w:rsidP="009224FC">
      <w:pPr>
        <w:rPr>
          <w:rFonts w:ascii="Arial" w:hAnsi="Arial" w:cs="Arial"/>
          <w:sz w:val="32"/>
          <w:szCs w:val="32"/>
        </w:rPr>
      </w:pPr>
    </w:p>
    <w:p w:rsidR="009224FC" w:rsidRPr="00FB3156" w:rsidRDefault="000132B0" w:rsidP="000132B0">
      <w:pPr>
        <w:rPr>
          <w:rFonts w:ascii="Times New Roman" w:hAnsi="Times New Roman" w:cs="Times New Roman"/>
          <w:sz w:val="44"/>
          <w:szCs w:val="44"/>
        </w:rPr>
      </w:pPr>
      <w:r w:rsidRPr="00FB3156">
        <w:rPr>
          <w:rFonts w:ascii="Times New Roman" w:hAnsi="Times New Roman" w:cs="Times New Roman"/>
          <w:sz w:val="44"/>
          <w:szCs w:val="44"/>
        </w:rPr>
        <w:t xml:space="preserve"> Мастер- класс</w:t>
      </w:r>
      <w:r w:rsidRPr="00FB3156">
        <w:rPr>
          <w:rFonts w:ascii="Times New Roman" w:eastAsia="Times New Roman" w:hAnsi="Times New Roman" w:cs="Times New Roman"/>
          <w:sz w:val="44"/>
          <w:szCs w:val="44"/>
          <w:lang w:eastAsia="ru-RU"/>
        </w:rPr>
        <w:t>: «Игра «Бильбоке» своими       руками».</w:t>
      </w:r>
    </w:p>
    <w:p w:rsidR="009224FC" w:rsidRDefault="009224FC" w:rsidP="009224F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</w:t>
      </w:r>
    </w:p>
    <w:p w:rsidR="000132B0" w:rsidRDefault="009224FC" w:rsidP="009224F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0132B0">
        <w:rPr>
          <w:noProof/>
          <w:lang w:eastAsia="ru-RU"/>
        </w:rPr>
        <w:drawing>
          <wp:inline distT="0" distB="0" distL="0" distR="0">
            <wp:extent cx="4519999" cy="3130379"/>
            <wp:effectExtent l="19050" t="0" r="0" b="0"/>
            <wp:docPr id="3" name="Рисунок 1" descr="Картинки по запросу бильбоке из пластиковой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ильбоке из пластиковой бутыл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38" cy="31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56" w:rsidRPr="00FB3156" w:rsidRDefault="009224FC" w:rsidP="00FB3156">
      <w:pPr>
        <w:rPr>
          <w:rFonts w:ascii="Times New Roman" w:hAnsi="Times New Roman" w:cs="Times New Roman"/>
          <w:b/>
          <w:sz w:val="28"/>
          <w:szCs w:val="28"/>
        </w:rPr>
      </w:pPr>
      <w:r w:rsidRP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</w:t>
      </w:r>
      <w:r w:rsid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P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FB3156" w:rsidRP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Подготовили и</w:t>
      </w:r>
      <w:r w:rsid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провели:</w:t>
      </w:r>
      <w:r w:rsidRPr="00FB31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FB3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B3156" w:rsidRPr="00FB3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B3156" w:rsidRDefault="00FB3156" w:rsidP="00FB3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Воспитатель </w:t>
      </w:r>
    </w:p>
    <w:p w:rsidR="00FB3156" w:rsidRDefault="00FB3156" w:rsidP="00FB3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Кондратьева Н. В.</w:t>
      </w:r>
    </w:p>
    <w:p w:rsidR="00FB3156" w:rsidRDefault="00FB3156" w:rsidP="00FB3156">
      <w:pPr>
        <w:rPr>
          <w:rFonts w:ascii="Times New Roman" w:hAnsi="Times New Roman" w:cs="Times New Roman"/>
          <w:b/>
          <w:sz w:val="28"/>
          <w:szCs w:val="28"/>
        </w:rPr>
      </w:pPr>
    </w:p>
    <w:p w:rsidR="009224FC" w:rsidRDefault="009224FC" w:rsidP="00FB3156">
      <w:pPr>
        <w:rPr>
          <w:rFonts w:ascii="Arial" w:hAnsi="Arial" w:cs="Arial"/>
          <w:noProof/>
          <w:sz w:val="32"/>
          <w:szCs w:val="32"/>
          <w:lang w:eastAsia="ru-RU"/>
        </w:rPr>
      </w:pPr>
    </w:p>
    <w:p w:rsidR="009224FC" w:rsidRPr="00FB3156" w:rsidRDefault="009224FC" w:rsidP="009224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1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="00FB31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FB31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32B0" w:rsidRPr="00FB3156">
        <w:rPr>
          <w:rFonts w:ascii="Times New Roman" w:hAnsi="Times New Roman" w:cs="Times New Roman"/>
          <w:sz w:val="28"/>
          <w:szCs w:val="28"/>
        </w:rPr>
        <w:t>Тюмень 2017</w:t>
      </w:r>
    </w:p>
    <w:p w:rsidR="000132B0" w:rsidRPr="00FB3156" w:rsidRDefault="000132B0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FB3156">
        <w:rPr>
          <w:rFonts w:ascii="Times New Roman" w:hAnsi="Times New Roman" w:cs="Times New Roman"/>
          <w:sz w:val="32"/>
          <w:szCs w:val="32"/>
        </w:rPr>
        <w:t>продемонстрировать родителям изготовление нестандартного физкультурного оборудования для детей дошкольного возраста.</w:t>
      </w:r>
    </w:p>
    <w:p w:rsidR="000132B0" w:rsidRPr="00FB3156" w:rsidRDefault="000132B0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132B0" w:rsidRPr="00FB3156" w:rsidRDefault="000132B0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1.Показать родителям, как изготовить из подсобного материала нестандартное оборудование для развития глазомера.</w:t>
      </w:r>
    </w:p>
    <w:p w:rsidR="000132B0" w:rsidRPr="00FB3156" w:rsidRDefault="000132B0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2.Развивать глазомер, быстроту реакции, координацию движений  кисти и пальцев.</w:t>
      </w:r>
    </w:p>
    <w:p w:rsidR="000132B0" w:rsidRPr="00FB3156" w:rsidRDefault="000132B0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3. Развивать эстетический вкус к оформлению пособия и умение делиться приобретенным опытом с другими людьми.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</w:p>
    <w:p w:rsidR="009224FC" w:rsidRPr="00FB3156" w:rsidRDefault="00821FB3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b/>
          <w:iCs/>
          <w:sz w:val="32"/>
          <w:szCs w:val="32"/>
          <w:bdr w:val="none" w:sz="0" w:space="0" w:color="auto" w:frame="1"/>
        </w:rPr>
      </w:pPr>
      <w:r w:rsidRPr="00FB3156">
        <w:rPr>
          <w:b/>
          <w:iCs/>
          <w:sz w:val="32"/>
          <w:szCs w:val="32"/>
          <w:bdr w:val="none" w:sz="0" w:space="0" w:color="auto" w:frame="1"/>
        </w:rPr>
        <w:t>Воспитатель.</w:t>
      </w:r>
    </w:p>
    <w:p w:rsidR="00821FB3" w:rsidRPr="00FB3156" w:rsidRDefault="00821FB3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b/>
          <w:iCs/>
          <w:sz w:val="32"/>
          <w:szCs w:val="32"/>
          <w:bdr w:val="none" w:sz="0" w:space="0" w:color="auto" w:frame="1"/>
        </w:rPr>
      </w:pPr>
    </w:p>
    <w:p w:rsidR="000132B0" w:rsidRPr="00FB3156" w:rsidRDefault="000132B0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  <w:r w:rsidRPr="00FB3156">
        <w:rPr>
          <w:sz w:val="32"/>
          <w:szCs w:val="32"/>
        </w:rPr>
        <w:t xml:space="preserve">    Ни для кого не секрет, что здоровье ребенка у каждого родителя 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Мы на практике убеждаемся в снижении интереса детей к двигательной активности, их малоподвижности, нежеланию прин</w:t>
      </w:r>
      <w:r w:rsidR="009337AD" w:rsidRPr="00FB3156">
        <w:rPr>
          <w:sz w:val="32"/>
          <w:szCs w:val="32"/>
        </w:rPr>
        <w:t>имать участие в подвижных играх, ч</w:t>
      </w:r>
      <w:r w:rsidRPr="00FB3156">
        <w:rPr>
          <w:sz w:val="32"/>
          <w:szCs w:val="32"/>
        </w:rPr>
        <w:t>то приводит к росту заболеваемости.</w:t>
      </w:r>
    </w:p>
    <w:p w:rsidR="009337AD" w:rsidRPr="00FB3156" w:rsidRDefault="000132B0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  <w:r w:rsidRPr="00FB3156">
        <w:rPr>
          <w:sz w:val="32"/>
          <w:szCs w:val="32"/>
        </w:rPr>
        <w:t xml:space="preserve">    Как сделать так, чтобы мир движений стал, действительно привлекательным, интересным для детей и родителей? В решении этой проблемы, в нашей группе «</w:t>
      </w:r>
      <w:proofErr w:type="spellStart"/>
      <w:r w:rsidRPr="00FB3156">
        <w:rPr>
          <w:sz w:val="32"/>
          <w:szCs w:val="32"/>
        </w:rPr>
        <w:t>Знайки</w:t>
      </w:r>
      <w:proofErr w:type="spellEnd"/>
      <w:r w:rsidRPr="00FB3156">
        <w:rPr>
          <w:sz w:val="32"/>
          <w:szCs w:val="32"/>
        </w:rPr>
        <w:t xml:space="preserve">», мы используем нестандартное оборудование, изготовленное своими руками, которое позволяет быстро и качественно формировать двигательные умения и </w:t>
      </w:r>
      <w:proofErr w:type="gramStart"/>
      <w:r w:rsidRPr="00FB3156">
        <w:rPr>
          <w:sz w:val="32"/>
          <w:szCs w:val="32"/>
        </w:rPr>
        <w:t>навыки</w:t>
      </w:r>
      <w:proofErr w:type="gramEnd"/>
      <w:r w:rsidRPr="00FB3156">
        <w:rPr>
          <w:sz w:val="32"/>
          <w:szCs w:val="32"/>
        </w:rPr>
        <w:t xml:space="preserve"> и способствует повышению интереса к физкультурным занятиям, делают более разнообразными движения детей, развивают творчество и фантазию. Занятия с нестандартным оборудованием могут носить как развлекательный характ</w:t>
      </w:r>
      <w:r w:rsidR="009337AD" w:rsidRPr="00FB3156">
        <w:rPr>
          <w:sz w:val="32"/>
          <w:szCs w:val="32"/>
        </w:rPr>
        <w:t>ер, так и тренировочный</w:t>
      </w:r>
      <w:proofErr w:type="gramStart"/>
      <w:r w:rsidR="009337AD" w:rsidRPr="00FB3156">
        <w:rPr>
          <w:sz w:val="32"/>
          <w:szCs w:val="32"/>
        </w:rPr>
        <w:t xml:space="preserve"> </w:t>
      </w:r>
      <w:r w:rsidRPr="00FB3156">
        <w:rPr>
          <w:sz w:val="32"/>
          <w:szCs w:val="32"/>
        </w:rPr>
        <w:t>;</w:t>
      </w:r>
      <w:proofErr w:type="gramEnd"/>
      <w:r w:rsidRPr="00FB3156">
        <w:rPr>
          <w:sz w:val="32"/>
          <w:szCs w:val="32"/>
        </w:rPr>
        <w:t xml:space="preserve"> их можно организовывать в форме игровых, сюжетных, тематических, </w:t>
      </w:r>
      <w:r w:rsidRPr="00FB3156">
        <w:rPr>
          <w:sz w:val="32"/>
          <w:szCs w:val="32"/>
        </w:rPr>
        <w:lastRenderedPageBreak/>
        <w:t>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</w:t>
      </w:r>
    </w:p>
    <w:p w:rsidR="000132B0" w:rsidRPr="00FB3156" w:rsidRDefault="009337AD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  <w:r w:rsidRPr="00FB3156">
        <w:rPr>
          <w:sz w:val="32"/>
          <w:szCs w:val="32"/>
        </w:rPr>
        <w:t xml:space="preserve">    </w:t>
      </w:r>
      <w:r w:rsidR="000132B0" w:rsidRPr="00FB3156">
        <w:rPr>
          <w:sz w:val="32"/>
          <w:szCs w:val="32"/>
        </w:rPr>
        <w:t xml:space="preserve"> Сегодня я предлагаю вашему вниманию один из примеров нестандартного физкультурного оборудования, который  легко</w:t>
      </w:r>
      <w:r w:rsidR="00821FB3" w:rsidRPr="00FB3156">
        <w:rPr>
          <w:sz w:val="32"/>
          <w:szCs w:val="32"/>
        </w:rPr>
        <w:t xml:space="preserve"> можно изготовить своими руками – это игрушка «Бильбоке».</w:t>
      </w:r>
    </w:p>
    <w:p w:rsidR="00821FB3" w:rsidRPr="00FB3156" w:rsidRDefault="00821FB3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</w:p>
    <w:p w:rsidR="00821FB3" w:rsidRPr="00FB3156" w:rsidRDefault="00821FB3" w:rsidP="00320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821FB3" w:rsidRPr="00FB3156" w:rsidRDefault="00821FB3" w:rsidP="00320C39">
      <w:pPr>
        <w:rPr>
          <w:rFonts w:ascii="Times New Roman" w:hAnsi="Times New Roman" w:cs="Times New Roman"/>
          <w:b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Воспитатель.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B3156">
        <w:rPr>
          <w:rFonts w:ascii="Times New Roman" w:hAnsi="Times New Roman" w:cs="Times New Roman"/>
          <w:sz w:val="32"/>
          <w:szCs w:val="32"/>
        </w:rPr>
        <w:t>Уважаемые родители! В</w:t>
      </w:r>
      <w:r w:rsidR="009337AD" w:rsidRPr="00FB3156">
        <w:rPr>
          <w:rFonts w:ascii="Times New Roman" w:hAnsi="Times New Roman" w:cs="Times New Roman"/>
          <w:sz w:val="32"/>
          <w:szCs w:val="32"/>
        </w:rPr>
        <w:t xml:space="preserve"> </w:t>
      </w:r>
      <w:r w:rsidRPr="00FB3156">
        <w:rPr>
          <w:rFonts w:ascii="Times New Roman" w:hAnsi="Times New Roman" w:cs="Times New Roman"/>
          <w:sz w:val="32"/>
          <w:szCs w:val="32"/>
        </w:rPr>
        <w:t>начале</w:t>
      </w:r>
      <w:r w:rsidR="009337AD" w:rsidRPr="00FB3156">
        <w:rPr>
          <w:rFonts w:ascii="Times New Roman" w:hAnsi="Times New Roman" w:cs="Times New Roman"/>
          <w:sz w:val="32"/>
          <w:szCs w:val="32"/>
        </w:rPr>
        <w:t>,</w:t>
      </w:r>
      <w:r w:rsidRPr="00FB3156">
        <w:rPr>
          <w:rFonts w:ascii="Times New Roman" w:hAnsi="Times New Roman" w:cs="Times New Roman"/>
          <w:sz w:val="32"/>
          <w:szCs w:val="32"/>
        </w:rPr>
        <w:t xml:space="preserve"> хочется познакомить Вас с самой игрушкой и ее происхождением. Бильбоке-это старинная игра, появившаяся во Франции в XIX веке, не утратившая своей привлекательности до сегодняшнего дня. Название "бильбоке" происходит </w:t>
      </w:r>
      <w:proofErr w:type="gramStart"/>
      <w:r w:rsidRPr="00FB3156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FB3156">
        <w:rPr>
          <w:rFonts w:ascii="Times New Roman" w:hAnsi="Times New Roman" w:cs="Times New Roman"/>
          <w:sz w:val="32"/>
          <w:szCs w:val="32"/>
        </w:rPr>
        <w:t xml:space="preserve"> французского </w:t>
      </w:r>
      <w:proofErr w:type="spellStart"/>
      <w:r w:rsidRPr="00FB3156">
        <w:rPr>
          <w:rFonts w:ascii="Times New Roman" w:hAnsi="Times New Roman" w:cs="Times New Roman"/>
          <w:sz w:val="32"/>
          <w:szCs w:val="32"/>
        </w:rPr>
        <w:t>bilboquet</w:t>
      </w:r>
      <w:proofErr w:type="spellEnd"/>
      <w:r w:rsidRPr="00FB315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B3156">
        <w:rPr>
          <w:rFonts w:ascii="Times New Roman" w:hAnsi="Times New Roman" w:cs="Times New Roman"/>
          <w:sz w:val="32"/>
          <w:szCs w:val="32"/>
        </w:rPr>
        <w:t>bille</w:t>
      </w:r>
      <w:proofErr w:type="spellEnd"/>
      <w:r w:rsidRPr="00FB3156">
        <w:rPr>
          <w:rFonts w:ascii="Times New Roman" w:hAnsi="Times New Roman" w:cs="Times New Roman"/>
          <w:sz w:val="32"/>
          <w:szCs w:val="32"/>
        </w:rPr>
        <w:t xml:space="preserve"> – шарик + </w:t>
      </w:r>
      <w:proofErr w:type="spellStart"/>
      <w:r w:rsidRPr="00FB3156">
        <w:rPr>
          <w:rFonts w:ascii="Times New Roman" w:hAnsi="Times New Roman" w:cs="Times New Roman"/>
          <w:sz w:val="32"/>
          <w:szCs w:val="32"/>
        </w:rPr>
        <w:t>bouquer</w:t>
      </w:r>
      <w:proofErr w:type="spellEnd"/>
      <w:r w:rsidRPr="00FB3156">
        <w:rPr>
          <w:rFonts w:ascii="Times New Roman" w:hAnsi="Times New Roman" w:cs="Times New Roman"/>
          <w:sz w:val="32"/>
          <w:szCs w:val="32"/>
        </w:rPr>
        <w:t xml:space="preserve"> – поддевать на рога). 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  <w:u w:val="single"/>
        </w:rPr>
        <w:t>Правила игры:</w:t>
      </w:r>
      <w:r w:rsidRPr="00FB3156">
        <w:rPr>
          <w:rFonts w:ascii="Times New Roman" w:hAnsi="Times New Roman" w:cs="Times New Roman"/>
          <w:sz w:val="32"/>
          <w:szCs w:val="32"/>
        </w:rPr>
        <w:t xml:space="preserve"> держа игрушку за палочку-основание надо подбрасывать и ловить шарик в углубление чаши. Победит тот, кто наберёт большее количество попаданий за определённое время.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  <w:u w:val="single"/>
        </w:rPr>
        <w:t>Ещё один вариант:</w:t>
      </w:r>
      <w:r w:rsidRPr="00FB3156">
        <w:rPr>
          <w:rFonts w:ascii="Times New Roman" w:hAnsi="Times New Roman" w:cs="Times New Roman"/>
          <w:sz w:val="32"/>
          <w:szCs w:val="32"/>
        </w:rPr>
        <w:t xml:space="preserve"> играют несколько человек. Надо подбросить шарик вверх и поймать его в стаканчик или на штырёк. За это начисляется одно очко. Ловить шарик по очереди до промаха. Промахнувшийся передает </w:t>
      </w:r>
      <w:proofErr w:type="gramStart"/>
      <w:r w:rsidRPr="00FB3156">
        <w:rPr>
          <w:rFonts w:ascii="Times New Roman" w:hAnsi="Times New Roman" w:cs="Times New Roman"/>
          <w:sz w:val="32"/>
          <w:szCs w:val="32"/>
        </w:rPr>
        <w:t>бильбоке</w:t>
      </w:r>
      <w:proofErr w:type="gramEnd"/>
      <w:r w:rsidRPr="00FB3156">
        <w:rPr>
          <w:rFonts w:ascii="Times New Roman" w:hAnsi="Times New Roman" w:cs="Times New Roman"/>
          <w:sz w:val="32"/>
          <w:szCs w:val="32"/>
        </w:rPr>
        <w:t xml:space="preserve"> следующему за ним игроку. </w:t>
      </w:r>
      <w:r w:rsidRPr="00FB3156">
        <w:rPr>
          <w:rFonts w:ascii="Times New Roman" w:hAnsi="Times New Roman" w:cs="Times New Roman"/>
          <w:sz w:val="32"/>
          <w:szCs w:val="32"/>
        </w:rPr>
        <w:lastRenderedPageBreak/>
        <w:t>Победителем становится тот, кто первым наберет условленное количество очков.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Сегодня я предлагаю вам сделать самостоятельно эту увлекательную игрушку.</w:t>
      </w:r>
    </w:p>
    <w:p w:rsidR="00917C6C" w:rsidRPr="00FB3156" w:rsidRDefault="00917C6C" w:rsidP="00320C39">
      <w:pPr>
        <w:rPr>
          <w:rFonts w:ascii="Times New Roman" w:hAnsi="Times New Roman" w:cs="Times New Roman"/>
          <w:sz w:val="32"/>
          <w:szCs w:val="32"/>
        </w:rPr>
      </w:pPr>
    </w:p>
    <w:p w:rsidR="00821FB3" w:rsidRPr="00FB3156" w:rsidRDefault="00821FB3" w:rsidP="00320C39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Изготовление игры «Бильбоке».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Воспитатель раздает родителям заранее подготовленный материал для изготовления игры «Бильбоке»: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верхняя часть пластиковой бутылки</w:t>
      </w:r>
      <w:r w:rsidR="00821FB3" w:rsidRPr="00FB3156">
        <w:rPr>
          <w:rFonts w:ascii="Times New Roman" w:hAnsi="Times New Roman"/>
          <w:sz w:val="32"/>
          <w:szCs w:val="32"/>
        </w:rPr>
        <w:t>;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контейнер «киндер-сюрприза»</w:t>
      </w:r>
      <w:r w:rsidR="00821FB3" w:rsidRPr="00FB3156">
        <w:rPr>
          <w:rFonts w:ascii="Times New Roman" w:hAnsi="Times New Roman"/>
          <w:sz w:val="32"/>
          <w:szCs w:val="32"/>
        </w:rPr>
        <w:t>;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отрезок веревки (около 40см)</w:t>
      </w:r>
      <w:r w:rsidR="00821FB3" w:rsidRPr="00FB3156">
        <w:rPr>
          <w:rFonts w:ascii="Times New Roman" w:hAnsi="Times New Roman"/>
          <w:sz w:val="32"/>
          <w:szCs w:val="32"/>
        </w:rPr>
        <w:t>;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самоклеющаяся бумага</w:t>
      </w:r>
      <w:r w:rsidR="00821FB3" w:rsidRPr="00FB3156">
        <w:rPr>
          <w:rFonts w:ascii="Times New Roman" w:hAnsi="Times New Roman"/>
          <w:sz w:val="32"/>
          <w:szCs w:val="32"/>
        </w:rPr>
        <w:t>;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ножницы</w:t>
      </w:r>
      <w:r w:rsidR="00821FB3" w:rsidRPr="00FB3156">
        <w:rPr>
          <w:rFonts w:ascii="Times New Roman" w:hAnsi="Times New Roman"/>
          <w:sz w:val="32"/>
          <w:szCs w:val="32"/>
        </w:rPr>
        <w:t>;</w:t>
      </w:r>
    </w:p>
    <w:p w:rsidR="00821FB3" w:rsidRPr="00FB3156" w:rsidRDefault="0054120B" w:rsidP="00320C39">
      <w:pPr>
        <w:pStyle w:val="a8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B3156">
        <w:rPr>
          <w:rFonts w:ascii="Times New Roman" w:hAnsi="Times New Roman"/>
          <w:sz w:val="32"/>
          <w:szCs w:val="32"/>
        </w:rPr>
        <w:t>горох</w:t>
      </w:r>
      <w:r w:rsidR="00821FB3" w:rsidRPr="00FB3156">
        <w:rPr>
          <w:rFonts w:ascii="Times New Roman" w:hAnsi="Times New Roman"/>
          <w:sz w:val="32"/>
          <w:szCs w:val="32"/>
        </w:rPr>
        <w:t>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>Совместно с воспитателем родители  поэтапно изготавливают игру</w:t>
      </w:r>
      <w:r w:rsidR="0054120B" w:rsidRPr="00FB3156">
        <w:rPr>
          <w:rFonts w:ascii="Times New Roman" w:hAnsi="Times New Roman" w:cs="Times New Roman"/>
          <w:sz w:val="32"/>
          <w:szCs w:val="32"/>
        </w:rPr>
        <w:t>шку</w:t>
      </w:r>
      <w:r w:rsidRPr="00FB3156">
        <w:rPr>
          <w:rFonts w:ascii="Times New Roman" w:hAnsi="Times New Roman" w:cs="Times New Roman"/>
          <w:sz w:val="32"/>
          <w:szCs w:val="32"/>
        </w:rPr>
        <w:t>: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1 этап</w:t>
      </w:r>
      <w:r w:rsidR="00691E09" w:rsidRPr="00FB315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91E09" w:rsidRPr="00FB3156">
        <w:rPr>
          <w:rFonts w:ascii="Times New Roman" w:hAnsi="Times New Roman" w:cs="Times New Roman"/>
          <w:sz w:val="32"/>
          <w:szCs w:val="32"/>
        </w:rPr>
        <w:t>В заране</w:t>
      </w:r>
      <w:r w:rsidR="0054120B" w:rsidRPr="00FB3156">
        <w:rPr>
          <w:rFonts w:ascii="Times New Roman" w:hAnsi="Times New Roman" w:cs="Times New Roman"/>
          <w:sz w:val="32"/>
          <w:szCs w:val="32"/>
        </w:rPr>
        <w:t>е</w:t>
      </w:r>
      <w:r w:rsidR="00691E09" w:rsidRPr="00FB3156">
        <w:rPr>
          <w:rFonts w:ascii="Times New Roman" w:hAnsi="Times New Roman" w:cs="Times New Roman"/>
          <w:sz w:val="32"/>
          <w:szCs w:val="32"/>
        </w:rPr>
        <w:t xml:space="preserve"> сделанное  отверстие,  в контейнере «киндер-сюрприза», протягиваем веревку и делаем узелок.</w:t>
      </w:r>
      <w:r w:rsidR="0054120B" w:rsidRPr="00FB31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 xml:space="preserve">2 этап. </w:t>
      </w:r>
      <w:r w:rsidR="00691E09" w:rsidRPr="00FB3156">
        <w:rPr>
          <w:rFonts w:ascii="Times New Roman" w:hAnsi="Times New Roman" w:cs="Times New Roman"/>
          <w:sz w:val="32"/>
          <w:szCs w:val="32"/>
        </w:rPr>
        <w:t xml:space="preserve">То же самое проделываем с крышкой от бутылки. 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 xml:space="preserve">3 этап. </w:t>
      </w:r>
      <w:r w:rsidR="001B3B46" w:rsidRPr="00FB3156">
        <w:rPr>
          <w:rFonts w:ascii="Times New Roman" w:hAnsi="Times New Roman" w:cs="Times New Roman"/>
          <w:sz w:val="32"/>
          <w:szCs w:val="32"/>
        </w:rPr>
        <w:t xml:space="preserve">С помощью ножниц и </w:t>
      </w:r>
      <w:proofErr w:type="spellStart"/>
      <w:r w:rsidR="001B3B46" w:rsidRPr="00FB3156">
        <w:rPr>
          <w:rFonts w:ascii="Times New Roman" w:hAnsi="Times New Roman" w:cs="Times New Roman"/>
          <w:sz w:val="32"/>
          <w:szCs w:val="32"/>
        </w:rPr>
        <w:t>сомоклеющейся</w:t>
      </w:r>
      <w:proofErr w:type="spellEnd"/>
      <w:r w:rsidR="001B3B46" w:rsidRPr="00FB3156">
        <w:rPr>
          <w:rFonts w:ascii="Times New Roman" w:hAnsi="Times New Roman" w:cs="Times New Roman"/>
          <w:sz w:val="32"/>
          <w:szCs w:val="32"/>
        </w:rPr>
        <w:t xml:space="preserve"> бумаги художественно оформляем верхнею часть бутылки и контейнер «киндер-сюрприза».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 xml:space="preserve">4 этап. </w:t>
      </w:r>
      <w:r w:rsidR="001B3B46" w:rsidRPr="00FB3156">
        <w:rPr>
          <w:rFonts w:ascii="Times New Roman" w:hAnsi="Times New Roman" w:cs="Times New Roman"/>
          <w:sz w:val="32"/>
          <w:szCs w:val="32"/>
        </w:rPr>
        <w:t>Наполняем горохом контейнер (для придания веса), закрываем его.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5 этап</w:t>
      </w:r>
      <w:r w:rsidR="001B3B46" w:rsidRPr="00FB315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B3B46" w:rsidRPr="00FB3156">
        <w:rPr>
          <w:rFonts w:ascii="Times New Roman" w:hAnsi="Times New Roman" w:cs="Times New Roman"/>
          <w:sz w:val="32"/>
          <w:szCs w:val="32"/>
        </w:rPr>
        <w:t xml:space="preserve">Прикручиваем </w:t>
      </w:r>
      <w:r w:rsidR="00320C39" w:rsidRPr="00FB3156">
        <w:rPr>
          <w:rFonts w:ascii="Times New Roman" w:hAnsi="Times New Roman" w:cs="Times New Roman"/>
          <w:sz w:val="32"/>
          <w:szCs w:val="32"/>
        </w:rPr>
        <w:t>крышку к горлышку бутылки и наша игрушка готова.</w:t>
      </w:r>
    </w:p>
    <w:p w:rsidR="00821FB3" w:rsidRPr="00FB3156" w:rsidRDefault="00821FB3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821FB3" w:rsidRPr="00FB3156" w:rsidRDefault="00320C39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  <w:r w:rsidRPr="00FB3156">
        <w:rPr>
          <w:noProof/>
          <w:sz w:val="32"/>
          <w:szCs w:val="32"/>
        </w:rPr>
        <w:lastRenderedPageBreak/>
        <w:drawing>
          <wp:inline distT="0" distB="0" distL="0" distR="0">
            <wp:extent cx="5940425" cy="2614493"/>
            <wp:effectExtent l="19050" t="0" r="3175" b="0"/>
            <wp:docPr id="9" name="Рисунок 4" descr="Картинки по запросу бильбоке из пластиковой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ильбоке из пластиковой буты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B3" w:rsidRPr="00FB3156" w:rsidRDefault="00821FB3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</w:p>
    <w:p w:rsidR="00320C39" w:rsidRPr="00FB3156" w:rsidRDefault="00320C39" w:rsidP="00320C39">
      <w:pPr>
        <w:rPr>
          <w:rFonts w:ascii="Times New Roman" w:hAnsi="Times New Roman" w:cs="Times New Roman"/>
          <w:b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Воспитатель.</w:t>
      </w:r>
    </w:p>
    <w:p w:rsidR="00320C39" w:rsidRPr="00FB3156" w:rsidRDefault="00320C39" w:rsidP="00320C39">
      <w:pPr>
        <w:rPr>
          <w:rFonts w:ascii="Times New Roman" w:hAnsi="Times New Roman" w:cs="Times New Roman"/>
          <w:sz w:val="32"/>
          <w:szCs w:val="32"/>
        </w:rPr>
      </w:pPr>
      <w:r w:rsidRPr="00FB3156">
        <w:rPr>
          <w:rFonts w:ascii="Times New Roman" w:hAnsi="Times New Roman" w:cs="Times New Roman"/>
          <w:sz w:val="32"/>
          <w:szCs w:val="32"/>
        </w:rPr>
        <w:t xml:space="preserve"> Дорогие родители! В заключение хотелось бы сказать, что бильбоке способствует выработке таких двигательных качеств, как ловкость, быстрота реакции, и помогает ориентировке в пространстве, согласованности действий, тренирует вестибулярный аппарат, оказывает влияние на формирование нравственно – волевых качеств (выдержки, настойчивости). Эта игра понравится не только детям, но и взрослым. Спасибо за участие!</w:t>
      </w:r>
    </w:p>
    <w:p w:rsidR="00821FB3" w:rsidRPr="000132B0" w:rsidRDefault="00821FB3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</w:p>
    <w:p w:rsidR="009224FC" w:rsidRPr="000132B0" w:rsidRDefault="009224FC" w:rsidP="00320C39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/>
          <w:i/>
          <w:iCs/>
          <w:sz w:val="32"/>
          <w:szCs w:val="32"/>
          <w:bdr w:val="none" w:sz="0" w:space="0" w:color="auto" w:frame="1"/>
        </w:rPr>
      </w:pPr>
    </w:p>
    <w:p w:rsidR="005B7091" w:rsidRDefault="005B7091" w:rsidP="00320C39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7091" w:rsidRDefault="005B7091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4737" w:rsidRPr="00054737" w:rsidRDefault="00054737">
      <w:pPr>
        <w:rPr>
          <w:rFonts w:ascii="Arial" w:hAnsi="Arial" w:cs="Arial"/>
          <w:i/>
          <w:sz w:val="28"/>
          <w:szCs w:val="28"/>
        </w:rPr>
      </w:pPr>
    </w:p>
    <w:sectPr w:rsidR="00054737" w:rsidRPr="00054737" w:rsidSect="002E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45"/>
    <w:multiLevelType w:val="multilevel"/>
    <w:tmpl w:val="5DB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C45E2"/>
    <w:multiLevelType w:val="hybridMultilevel"/>
    <w:tmpl w:val="5CA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858"/>
    <w:multiLevelType w:val="multilevel"/>
    <w:tmpl w:val="2E26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F0247"/>
    <w:multiLevelType w:val="multilevel"/>
    <w:tmpl w:val="0FA4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148"/>
    <w:rsid w:val="00012F0E"/>
    <w:rsid w:val="000132B0"/>
    <w:rsid w:val="00054737"/>
    <w:rsid w:val="00061145"/>
    <w:rsid w:val="000B65C8"/>
    <w:rsid w:val="001B242D"/>
    <w:rsid w:val="001B3B46"/>
    <w:rsid w:val="001F3C16"/>
    <w:rsid w:val="002E0FAE"/>
    <w:rsid w:val="002E1774"/>
    <w:rsid w:val="00320C39"/>
    <w:rsid w:val="0033558A"/>
    <w:rsid w:val="003D24F7"/>
    <w:rsid w:val="00472137"/>
    <w:rsid w:val="00511D23"/>
    <w:rsid w:val="0054120B"/>
    <w:rsid w:val="00583A2D"/>
    <w:rsid w:val="005B7091"/>
    <w:rsid w:val="005D4E1C"/>
    <w:rsid w:val="005E628D"/>
    <w:rsid w:val="00691E09"/>
    <w:rsid w:val="006C7F26"/>
    <w:rsid w:val="007275E1"/>
    <w:rsid w:val="007B71F6"/>
    <w:rsid w:val="00821FB3"/>
    <w:rsid w:val="00833D4A"/>
    <w:rsid w:val="00833F8B"/>
    <w:rsid w:val="00887789"/>
    <w:rsid w:val="00897811"/>
    <w:rsid w:val="00917C6C"/>
    <w:rsid w:val="009224FC"/>
    <w:rsid w:val="009337AD"/>
    <w:rsid w:val="00977356"/>
    <w:rsid w:val="009C401E"/>
    <w:rsid w:val="00A72126"/>
    <w:rsid w:val="00AD6D14"/>
    <w:rsid w:val="00B2594F"/>
    <w:rsid w:val="00B86DDC"/>
    <w:rsid w:val="00C17148"/>
    <w:rsid w:val="00D81A2C"/>
    <w:rsid w:val="00E218ED"/>
    <w:rsid w:val="00EA03A4"/>
    <w:rsid w:val="00F22210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148"/>
    <w:rPr>
      <w:b/>
      <w:bCs/>
    </w:rPr>
  </w:style>
  <w:style w:type="character" w:customStyle="1" w:styleId="apple-converted-space">
    <w:name w:val="apple-converted-space"/>
    <w:basedOn w:val="a0"/>
    <w:rsid w:val="00C17148"/>
  </w:style>
  <w:style w:type="paragraph" w:styleId="a4">
    <w:name w:val="Normal (Web)"/>
    <w:basedOn w:val="a"/>
    <w:uiPriority w:val="99"/>
    <w:semiHidden/>
    <w:unhideWhenUsed/>
    <w:rsid w:val="005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9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1F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D47D2-29B6-4009-95FC-75AFB50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КПСС</dc:creator>
  <cp:lastModifiedBy>Кирилл</cp:lastModifiedBy>
  <cp:revision>2</cp:revision>
  <cp:lastPrinted>2016-11-14T10:38:00Z</cp:lastPrinted>
  <dcterms:created xsi:type="dcterms:W3CDTF">2019-01-27T15:14:00Z</dcterms:created>
  <dcterms:modified xsi:type="dcterms:W3CDTF">2019-01-27T15:14:00Z</dcterms:modified>
</cp:coreProperties>
</file>