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0A" w:rsidRDefault="00B92D0A" w:rsidP="00B92D0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         </w:t>
      </w:r>
      <w:bookmarkStart w:id="0" w:name="_GoBack"/>
      <w:r w:rsidRPr="00B92D0A">
        <w:rPr>
          <w:rFonts w:ascii="Times New Roman" w:hAnsi="Times New Roman" w:cs="Times New Roman"/>
          <w:b/>
          <w:i/>
          <w:iCs/>
          <w:sz w:val="36"/>
          <w:szCs w:val="36"/>
        </w:rPr>
        <w:t>РОЛЬ СЕМЬИ В РАЗВИТИИ ПОИСКОВО-ИССЛЕ</w:t>
      </w:r>
      <w:r w:rsidR="0039301F">
        <w:rPr>
          <w:rFonts w:ascii="Times New Roman" w:hAnsi="Times New Roman" w:cs="Times New Roman"/>
          <w:b/>
          <w:i/>
          <w:iCs/>
          <w:sz w:val="36"/>
          <w:szCs w:val="36"/>
        </w:rPr>
        <w:t>ДОВАТЕЛЬСКОЙ АКТИВНОСТИ РЕБЁНКА</w:t>
      </w:r>
    </w:p>
    <w:bookmarkEnd w:id="0"/>
    <w:p w:rsidR="00625142" w:rsidRDefault="00625142" w:rsidP="00625142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42" w:rsidRPr="00B92D0A" w:rsidRDefault="00625142" w:rsidP="00625142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ребенок очень рано начинает ощущать на себе бурный ритм окружающей жизни. Современный родитель гораздо раньше, чем прежде, ожидают от него формирования и проявления каких-либо навыков и умений. Это связано с их переживаниями об успешности и благополучии своего ребенка в современном мире.</w:t>
      </w:r>
    </w:p>
    <w:p w:rsidR="00034DB2" w:rsidRPr="00625142" w:rsidRDefault="00625142" w:rsidP="00427E9C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взрослый хоть раз, но обнаруживал, что его малыш разбирает по винтикам только что подаренную машинку или прислушивается к звукам, самозабвенно отрывая страницы журнала. И это не всегда шалость. Возможно перед нами будущий экспериментатор и исследователь. А его настойчивость, любознательность и желание узнать «А что там внутри?» являются превосходными предпосылками для формирования самостоятельности и активности в познании. Главное теперь – поддержка родителей, понимающих полезность исследовательского поведения </w:t>
      </w:r>
      <w:r w:rsidRPr="00427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42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DB2" w:rsidRPr="00B92D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Малыш — природный исследователь окружающего мира. Мир открывается ребенку </w:t>
      </w:r>
      <w:r w:rsidR="004E2703" w:rsidRPr="00B92D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через опыт его личных ощущений, </w:t>
      </w:r>
      <w:r w:rsidR="00034DB2" w:rsidRPr="00B92D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действий, переживаний. Благодаря этому он познает мир, в который пришел. Он изучает все как может и чем может – глазами, руками, языком, носом. Он радуется д</w:t>
      </w:r>
      <w:r w:rsidR="004E2703" w:rsidRPr="00B92D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аже самому маленькому открытию. </w:t>
      </w:r>
      <w:r w:rsidR="00034DB2" w:rsidRPr="00B92D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 дошкольного возраста по природе своей – пытливые исследователи окружающего мира. Экспериментирование претендует на роль ведущей деятельности в период дошкольного детства, основу которого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ющего мира. Чем разнообразнее и </w:t>
      </w:r>
      <w:r w:rsidR="00034DB2" w:rsidRPr="00B92D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интереснее поисковая деятельность, тем больше новой информации получает ребенок, тем быстрее и полноценнее он развивается.</w:t>
      </w:r>
    </w:p>
    <w:p w:rsidR="00F82106" w:rsidRPr="00B92D0A" w:rsidRDefault="00F82106" w:rsidP="00B92D0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советов для родителей по развитию поисково-исследовательской активности детей.</w:t>
      </w:r>
    </w:p>
    <w:p w:rsidR="00F82106" w:rsidRPr="00B92D0A" w:rsidRDefault="00F82106" w:rsidP="00B92D0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НЕЛЬЗЯ</w:t>
      </w:r>
    </w:p>
    <w:p w:rsidR="00F82106" w:rsidRPr="00B92D0A" w:rsidRDefault="00F82106" w:rsidP="00B92D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отмахиваться от желаний ребёнка,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F82106" w:rsidRPr="00B92D0A" w:rsidRDefault="00F82106" w:rsidP="00B92D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F82106" w:rsidRPr="00B92D0A" w:rsidRDefault="00F82106" w:rsidP="00B92D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Сиюминутные запреты без объяснений сковывают активность и самостоятельность ребёнка.</w:t>
      </w:r>
    </w:p>
    <w:p w:rsidR="00F82106" w:rsidRPr="00B92D0A" w:rsidRDefault="00F82106" w:rsidP="00B92D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</w:r>
    </w:p>
    <w:p w:rsidR="00F82106" w:rsidRPr="00B92D0A" w:rsidRDefault="00F82106" w:rsidP="00B92D0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</w:t>
      </w:r>
    </w:p>
    <w:p w:rsidR="00F82106" w:rsidRPr="00B92D0A" w:rsidRDefault="00F82106" w:rsidP="00B92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F82106" w:rsidRPr="00B92D0A" w:rsidRDefault="00F82106" w:rsidP="00B92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F82106" w:rsidRPr="00B92D0A" w:rsidRDefault="00F82106" w:rsidP="00B92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F82106" w:rsidRDefault="00F82106" w:rsidP="00B92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90240E" w:rsidRPr="00B92D0A" w:rsidRDefault="0090240E" w:rsidP="0090240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06" w:rsidRPr="00B92D0A" w:rsidRDefault="00F82106" w:rsidP="0090240E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шаги юных экспериментаторов доставляют родителям много хлопот и беспокойств. Но ведь дети стремятся узнать о мире как можно больше, утолив при этом свою биологически обусловленную любознательность. И взрослым необходимо помочь детям – создать благоприятную среду, в которой ребенок находил бы ответы на свои многочисленные вопросы. Дома родители могут очень многое дать своему малышу, развивая в нем необходимые качества и умения с помощью очень простых, но эффективных приемов: игр, упражнений, наблюдений и собственно экспериментов. Приведем описание некоторых из них:</w:t>
      </w:r>
    </w:p>
    <w:p w:rsidR="00F82106" w:rsidRPr="00B92D0A" w:rsidRDefault="00F82106" w:rsidP="00B92D0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«Что случилось?»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ребенку задается концовка ситуации) и </w:t>
      </w: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«Если бы…»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предлагается рассказать, что произойдет, если бы случилось неожиданное, например, родители уменьшились, или бабушка превратилась в ребенка, или дом стал огромен, как гора) помогают учиться прослеживать причинно-следственные связи и логично высказывать мысли.</w:t>
      </w:r>
    </w:p>
    <w:p w:rsidR="00F82106" w:rsidRPr="00B92D0A" w:rsidRDefault="00F82106" w:rsidP="00B92D0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«Назови как можно больше признаков предмета»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концентрации мысли на одном объекте.</w:t>
      </w:r>
    </w:p>
    <w:p w:rsidR="00F82106" w:rsidRPr="00B92D0A" w:rsidRDefault="00F82106" w:rsidP="00B92D0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«Сколько значений у предмета?»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 продуктивность, оригинальность и гибкость мышления. Способствует развитию умения видеть проблему.</w:t>
      </w:r>
    </w:p>
    <w:p w:rsidR="00F82106" w:rsidRPr="00B92D0A" w:rsidRDefault="00F82106" w:rsidP="00B92D0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«Да-нет-ка»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угадывают задуманный объект, задавая вопросы и отвечая на них только «да» или «нет».</w:t>
      </w:r>
    </w:p>
    <w:p w:rsidR="00F82106" w:rsidRPr="00B92D0A" w:rsidRDefault="00F82106" w:rsidP="00B92D0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«Отгадай предмет по описанию» и «Загадай и опиши сам задуманный объект»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данные игры способствуют развитию умения давать определения понятиям. Этому же служат загадки и кроссворды.</w:t>
      </w:r>
    </w:p>
    <w:p w:rsidR="00F82106" w:rsidRPr="00B92D0A" w:rsidRDefault="00F82106" w:rsidP="00B92D0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типа «Третий лишний»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несколькими вариантами и обязательным объяснением своего выбора учат классифицировать и выделять определенные свойства. Этому же будет способствовать и ситуация, когда родители при посещении магазинов обратят внимание ребенка на содержимое различных полок, отделов и попросят объяснить, почему здесь собраны все эти вещи. И даже обыкновенная уборка в доме поможет детям научиться классифицировать.</w:t>
      </w:r>
    </w:p>
    <w:p w:rsidR="00F82106" w:rsidRPr="00B92D0A" w:rsidRDefault="00F82106" w:rsidP="00B92D0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любых объектов и детальное их описание, когда ребенок уже не видит предмет; </w:t>
      </w: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«Кто пропал?», «Что изменилось?»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убирается или перемещается одна-две из выставленных игрушек, а у ребенка закрыты глаза); </w:t>
      </w: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«Парные картинки»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отличиями формируют умение наблюдать. Наблюдение – самый популярный и доступный метод исследования. Во время зимних и летних отпусков, выездов в парк, поле, лес просто необходимо обращать внимание ребенка на окружающий мир, отвечать на его вопросы. Еще очень полезно сравнивать город и дачу, дерево и траву, море и реку, и т.д. Еще один простой и интересный способ развивать наблюдательность – фиксировать изменения в каком-то одном живом объекте через промежутки времени. Наблюдение за ростом растения </w:t>
      </w:r>
      <w:proofErr w:type="gramStart"/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семечки</w:t>
      </w:r>
      <w:proofErr w:type="gramEnd"/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получения плода и ведение дневника с зарисовками объекта позволит доказать цикличность жизни.</w:t>
      </w:r>
    </w:p>
    <w:p w:rsidR="00F82106" w:rsidRPr="00B92D0A" w:rsidRDefault="00F82106" w:rsidP="00B92D0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непосредственно эксперименты в домашних условиях помогут ребенку лучше разобраться в свойствах предметов и могут быть полезны в воспитании.</w:t>
      </w:r>
    </w:p>
    <w:p w:rsidR="00F82106" w:rsidRPr="00B92D0A" w:rsidRDefault="00F82106" w:rsidP="00B92D0A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«Плавает – тонет»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Испытание разных предметов на плавучесть наверняка ваш ребенок проводил и сам. Этот круг можно расширить и доказать, из чего лучше 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лодочку и почему не стоит кидать в реку мяч («уплывет – не догонишь»), или машинку («утонет – не достанешь»).</w:t>
      </w:r>
    </w:p>
    <w:p w:rsidR="00F82106" w:rsidRPr="00B92D0A" w:rsidRDefault="00F82106" w:rsidP="00B92D0A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«Притягивает – не притягивает».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Свойства магнитов часто кажутся чуть ли не волшебством. Попробуйте вместе с ребенком исследовать эти свойства. Возьмите предметы, сделанные из разных материалов: кусок ткани, бумажку деревянную зубочистку, железную скрепку, камень, стеклянный шарик, алюминиевую крышку и т.п. Предложите детям подносить к ним по очереди магнит. Какой из этих материалов притянется к магниту? Для детей обычно бывает большим открытием, что не все блестящие штучки сделаны из железа. Оказывается, что не все, они привыкли называть "железкой" (а это и алюминий, и никель, и другие металлы) магнит не притягивает.</w:t>
      </w:r>
    </w:p>
    <w:p w:rsidR="00F82106" w:rsidRPr="00B92D0A" w:rsidRDefault="00F82106" w:rsidP="00B92D0A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песком, глиной, водой, снегом, льдом, магнитом, бумагой и т.д.</w:t>
      </w: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всего носят исследовательский характер. В настоящее время издается много книг с описанием методик проведения экспериментов в домашних условиях, и родители могут использовать понравившиеся.</w:t>
      </w:r>
    </w:p>
    <w:p w:rsidR="00F82106" w:rsidRPr="00B92D0A" w:rsidRDefault="00F82106" w:rsidP="00B92D0A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Играйте, наблюдайте, исследуйте и экспериментируйте! Ведь экспериментирование – наиболее успешный путь ознакомления с окружающим миром и эффективный способ развития мыслительных процессов, а также формирования самостоятельности и активности личности, что очень важно в современном динамичном мире.</w:t>
      </w:r>
    </w:p>
    <w:p w:rsidR="00F82106" w:rsidRPr="00B92D0A" w:rsidRDefault="00F82106" w:rsidP="00B92D0A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2106" w:rsidRDefault="00F82106" w:rsidP="00B92D0A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2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FC541A" w:rsidRP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Познаю мир. – М.: Просвещение, 2000.</w:t>
      </w:r>
    </w:p>
    <w:p w:rsidR="00FC541A" w:rsidRP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 др. Неизведанное рядом. Занимательные опыты и эксперименты для детей дошкольников. - М.: ТЦ Сфера, 2004</w:t>
      </w:r>
    </w:p>
    <w:p w:rsidR="00FC541A" w:rsidRP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Из чего сделаны предметы. Сценарии игр – занятий для детей дошкольного возраста. – М.: ТЦ Сфера, 2004</w:t>
      </w:r>
    </w:p>
    <w:p w:rsidR="00FC541A" w:rsidRP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Рукотворный мир. Сценарии игр – занятий для дошкольников. – М.: ТЦ Сфера, 2002.</w:t>
      </w:r>
    </w:p>
    <w:p w:rsidR="00FC541A" w:rsidRP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Ознакомление детей с природой. – М.: Педагогическое общество России, 2006.</w:t>
      </w:r>
    </w:p>
    <w:p w:rsidR="00FC541A" w:rsidRP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А.И. Методика организации экологических наблюдений и экспериментов в детском саду: Пособие для работников дошкольных учреждений. – М.: ТЦ Сфера, 2004.</w:t>
      </w:r>
    </w:p>
    <w:p w:rsid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Л.М. Детям о природе. Экология в игре. – Ярославль: Академия Холдинг, 2002.</w:t>
      </w:r>
    </w:p>
    <w:p w:rsidR="00FC541A" w:rsidRP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Сенсация: открытие новой ведущей деятельности// Педагогический вестник. – 1997. - №1. – С.6.</w:t>
      </w:r>
    </w:p>
    <w:p w:rsid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Рыжова Н.А. Волшебница вода. Учебно-методический комплект по экологическому образованию дошкольников. – М.: </w:t>
      </w:r>
      <w:proofErr w:type="spellStart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-Пресс, 1997.     </w:t>
      </w:r>
    </w:p>
    <w:p w:rsid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Развитие познавательных способностей детей. – Ярославль, 1997</w:t>
      </w:r>
    </w:p>
    <w:p w:rsid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Хелен </w:t>
      </w:r>
      <w:proofErr w:type="spellStart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Идом</w:t>
      </w:r>
      <w:proofErr w:type="spellEnd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</w:t>
      </w:r>
      <w:proofErr w:type="spellEnd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Вудворд</w:t>
      </w:r>
      <w:proofErr w:type="spellEnd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Домашняя лаборатория // пер. на русский язык. – ИД </w:t>
      </w:r>
      <w:proofErr w:type="spellStart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Machaon</w:t>
      </w:r>
      <w:proofErr w:type="spellEnd"/>
      <w:r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F82106" w:rsidRPr="00FC541A" w:rsidRDefault="00FC541A" w:rsidP="00FC541A">
      <w:pPr>
        <w:pStyle w:val="a3"/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106"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Шереметьева М.А. Развитие навыков исследовательской деятельности старших дошкольников и младших школьников. – URL: http:// children.ippk.ru/</w:t>
      </w:r>
      <w:proofErr w:type="spellStart"/>
      <w:r w:rsidR="00F82106"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vzr</w:t>
      </w:r>
      <w:proofErr w:type="spellEnd"/>
      <w:r w:rsidR="00F82106"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F82106"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recom</w:t>
      </w:r>
      <w:proofErr w:type="spellEnd"/>
      <w:r w:rsidR="00F82106" w:rsidRPr="00FC541A">
        <w:rPr>
          <w:rFonts w:ascii="Times New Roman" w:eastAsia="Times New Roman" w:hAnsi="Times New Roman" w:cs="Times New Roman"/>
          <w:sz w:val="28"/>
          <w:szCs w:val="28"/>
          <w:lang w:eastAsia="ru-RU"/>
        </w:rPr>
        <w:t>/doshk_ml_shk.doc</w:t>
      </w:r>
    </w:p>
    <w:p w:rsidR="00CF00B6" w:rsidRPr="00B92D0A" w:rsidRDefault="00CF00B6" w:rsidP="00FC54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00B6" w:rsidRPr="00B92D0A" w:rsidSect="003D3300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D2C"/>
    <w:multiLevelType w:val="multilevel"/>
    <w:tmpl w:val="EB2697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350F8"/>
    <w:multiLevelType w:val="multilevel"/>
    <w:tmpl w:val="1230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E7E6A"/>
    <w:multiLevelType w:val="hybridMultilevel"/>
    <w:tmpl w:val="EC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393B"/>
    <w:multiLevelType w:val="multilevel"/>
    <w:tmpl w:val="A63A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61D04"/>
    <w:multiLevelType w:val="multilevel"/>
    <w:tmpl w:val="A784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B6E05"/>
    <w:multiLevelType w:val="multilevel"/>
    <w:tmpl w:val="0C82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4"/>
    <w:rsid w:val="00034DB2"/>
    <w:rsid w:val="0039301F"/>
    <w:rsid w:val="003D3300"/>
    <w:rsid w:val="00427E9C"/>
    <w:rsid w:val="004E2703"/>
    <w:rsid w:val="00625142"/>
    <w:rsid w:val="0090240E"/>
    <w:rsid w:val="00AA4A04"/>
    <w:rsid w:val="00AC04D0"/>
    <w:rsid w:val="00B92D0A"/>
    <w:rsid w:val="00CF00B6"/>
    <w:rsid w:val="00F82106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80AB"/>
  <w15:chartTrackingRefBased/>
  <w15:docId w15:val="{D70A0181-C8FE-4E05-AD59-28139BF8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6</cp:revision>
  <dcterms:created xsi:type="dcterms:W3CDTF">2019-02-01T07:25:00Z</dcterms:created>
  <dcterms:modified xsi:type="dcterms:W3CDTF">2019-02-05T05:54:00Z</dcterms:modified>
</cp:coreProperties>
</file>