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94" w:rsidRPr="00295C5E" w:rsidRDefault="00590D94" w:rsidP="00590D9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2"/>
          <w:b/>
          <w:bCs/>
          <w:color w:val="000000"/>
          <w:sz w:val="44"/>
          <w:szCs w:val="44"/>
        </w:rPr>
        <w:t>Консультация для родителей</w:t>
      </w:r>
    </w:p>
    <w:p w:rsidR="00590D94" w:rsidRDefault="00590D94" w:rsidP="00DE1023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6"/>
          <w:szCs w:val="36"/>
        </w:rPr>
      </w:pPr>
    </w:p>
    <w:p w:rsidR="00DE1023" w:rsidRPr="00295C5E" w:rsidRDefault="00590D94" w:rsidP="00590D9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proofErr w:type="spellStart"/>
      <w:r w:rsidRPr="00295C5E">
        <w:rPr>
          <w:rStyle w:val="c3"/>
          <w:b/>
          <w:bCs/>
          <w:color w:val="000000"/>
          <w:sz w:val="44"/>
          <w:szCs w:val="44"/>
        </w:rPr>
        <w:t>Гиперактивный</w:t>
      </w:r>
      <w:proofErr w:type="spellEnd"/>
      <w:r w:rsidRPr="00295C5E">
        <w:rPr>
          <w:rStyle w:val="c3"/>
          <w:b/>
          <w:bCs/>
          <w:color w:val="000000"/>
          <w:sz w:val="44"/>
          <w:szCs w:val="44"/>
        </w:rPr>
        <w:t xml:space="preserve"> ребё</w:t>
      </w:r>
      <w:r w:rsidR="00DE1023" w:rsidRPr="00295C5E">
        <w:rPr>
          <w:rStyle w:val="c3"/>
          <w:b/>
          <w:bCs/>
          <w:color w:val="000000"/>
          <w:sz w:val="44"/>
          <w:szCs w:val="44"/>
        </w:rPr>
        <w:t>нок</w:t>
      </w:r>
    </w:p>
    <w:p w:rsidR="00DE1023" w:rsidRPr="00295C5E" w:rsidRDefault="00DE1023" w:rsidP="00590D9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bookmarkStart w:id="0" w:name="h.gjdgxs"/>
      <w:bookmarkEnd w:id="0"/>
      <w:r w:rsidRPr="00295C5E">
        <w:rPr>
          <w:rStyle w:val="c3"/>
          <w:b/>
          <w:bCs/>
          <w:color w:val="000000"/>
          <w:sz w:val="44"/>
          <w:szCs w:val="44"/>
        </w:rPr>
        <w:t>(</w:t>
      </w:r>
      <w:r w:rsidRPr="00295C5E">
        <w:rPr>
          <w:rStyle w:val="c1"/>
          <w:b/>
          <w:bCs/>
          <w:color w:val="000000"/>
          <w:sz w:val="44"/>
          <w:szCs w:val="44"/>
        </w:rPr>
        <w:t xml:space="preserve">синдром </w:t>
      </w:r>
      <w:proofErr w:type="spellStart"/>
      <w:r w:rsidRPr="00295C5E">
        <w:rPr>
          <w:rStyle w:val="c1"/>
          <w:b/>
          <w:bCs/>
          <w:color w:val="000000"/>
          <w:sz w:val="44"/>
          <w:szCs w:val="44"/>
        </w:rPr>
        <w:t>гиперактивности</w:t>
      </w:r>
      <w:proofErr w:type="spellEnd"/>
      <w:r w:rsidRPr="00295C5E">
        <w:rPr>
          <w:rStyle w:val="c1"/>
          <w:b/>
          <w:bCs/>
          <w:color w:val="000000"/>
          <w:sz w:val="44"/>
          <w:szCs w:val="44"/>
        </w:rPr>
        <w:t xml:space="preserve"> и дефицита внимания)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Часто родители</w:t>
      </w:r>
      <w:r w:rsidR="00590D94" w:rsidRPr="00295C5E">
        <w:rPr>
          <w:rStyle w:val="c1"/>
          <w:color w:val="000000"/>
          <w:sz w:val="44"/>
          <w:szCs w:val="44"/>
        </w:rPr>
        <w:t xml:space="preserve"> сталкиваются с тем, что их ребё</w:t>
      </w:r>
      <w:r w:rsidRPr="00295C5E">
        <w:rPr>
          <w:rStyle w:val="c1"/>
          <w:color w:val="000000"/>
          <w:sz w:val="44"/>
          <w:szCs w:val="44"/>
        </w:rPr>
        <w:t>нку очень трудно усидеть на одном месте, он много двигается, суетится, вертится, очень громко говорит, часто мешает друг</w:t>
      </w:r>
      <w:r w:rsidR="00590D94" w:rsidRPr="00295C5E">
        <w:rPr>
          <w:rStyle w:val="c1"/>
          <w:color w:val="000000"/>
          <w:sz w:val="44"/>
          <w:szCs w:val="44"/>
        </w:rPr>
        <w:t>им детям и взрослым. Такому ребё</w:t>
      </w:r>
      <w:r w:rsidRPr="00295C5E">
        <w:rPr>
          <w:rStyle w:val="c1"/>
          <w:color w:val="000000"/>
          <w:sz w:val="44"/>
          <w:szCs w:val="44"/>
        </w:rPr>
        <w:t>нку оч</w:t>
      </w:r>
      <w:r w:rsidR="00590D94" w:rsidRPr="00295C5E">
        <w:rPr>
          <w:rStyle w:val="c1"/>
          <w:color w:val="000000"/>
          <w:sz w:val="44"/>
          <w:szCs w:val="44"/>
        </w:rPr>
        <w:t>ень трудно сосредоточиться на чё</w:t>
      </w:r>
      <w:r w:rsidRPr="00295C5E">
        <w:rPr>
          <w:rStyle w:val="c1"/>
          <w:color w:val="000000"/>
          <w:sz w:val="44"/>
          <w:szCs w:val="44"/>
        </w:rPr>
        <w:t>м-то одном, он легко отвлекается, быстро переключается от одной деятельности к другой</w:t>
      </w:r>
      <w:r w:rsidR="00D83EDC">
        <w:rPr>
          <w:rStyle w:val="c1"/>
          <w:color w:val="000000"/>
          <w:sz w:val="44"/>
          <w:szCs w:val="44"/>
        </w:rPr>
        <w:t>, не доводя дело до конца; задаё</w:t>
      </w:r>
      <w:r w:rsidRPr="00295C5E">
        <w:rPr>
          <w:rStyle w:val="c1"/>
          <w:color w:val="000000"/>
          <w:sz w:val="44"/>
          <w:szCs w:val="44"/>
        </w:rPr>
        <w:t xml:space="preserve">т большое количество вопросов и не дожидается на них ответов; иногда совершает опасные действия, не </w:t>
      </w:r>
      <w:r w:rsidR="00590D94" w:rsidRPr="00295C5E">
        <w:rPr>
          <w:rStyle w:val="c1"/>
          <w:color w:val="000000"/>
          <w:sz w:val="44"/>
          <w:szCs w:val="44"/>
        </w:rPr>
        <w:t>задумываясь о последствиях. Ребё</w:t>
      </w:r>
      <w:r w:rsidRPr="00295C5E">
        <w:rPr>
          <w:rStyle w:val="c1"/>
          <w:color w:val="000000"/>
          <w:sz w:val="44"/>
          <w:szCs w:val="44"/>
        </w:rPr>
        <w:t>нок с такими признаками поведения, скорее всего, относится к категории </w:t>
      </w:r>
      <w:proofErr w:type="spellStart"/>
      <w:r w:rsidRPr="00295C5E">
        <w:rPr>
          <w:rStyle w:val="c1"/>
          <w:b/>
          <w:bCs/>
          <w:color w:val="000000"/>
          <w:sz w:val="44"/>
          <w:szCs w:val="44"/>
        </w:rPr>
        <w:t>гиперактивных</w:t>
      </w:r>
      <w:proofErr w:type="spellEnd"/>
      <w:r w:rsidRPr="00295C5E">
        <w:rPr>
          <w:rStyle w:val="c1"/>
          <w:color w:val="000000"/>
          <w:sz w:val="44"/>
          <w:szCs w:val="44"/>
        </w:rPr>
        <w:t> детей.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Какие же рекомендации можно да</w:t>
      </w:r>
      <w:r w:rsidR="00590D94" w:rsidRPr="00295C5E">
        <w:rPr>
          <w:rStyle w:val="c1"/>
          <w:color w:val="000000"/>
          <w:sz w:val="44"/>
          <w:szCs w:val="44"/>
        </w:rPr>
        <w:t xml:space="preserve">ть родителям </w:t>
      </w:r>
      <w:proofErr w:type="spellStart"/>
      <w:r w:rsidR="00590D94" w:rsidRPr="00295C5E">
        <w:rPr>
          <w:rStyle w:val="c1"/>
          <w:color w:val="000000"/>
          <w:sz w:val="44"/>
          <w:szCs w:val="44"/>
        </w:rPr>
        <w:t>гиперактивного</w:t>
      </w:r>
      <w:proofErr w:type="spellEnd"/>
      <w:r w:rsidR="00590D94" w:rsidRPr="00295C5E">
        <w:rPr>
          <w:rStyle w:val="c1"/>
          <w:color w:val="000000"/>
          <w:sz w:val="44"/>
          <w:szCs w:val="44"/>
        </w:rPr>
        <w:t xml:space="preserve"> ребё</w:t>
      </w:r>
      <w:r w:rsidRPr="00295C5E">
        <w:rPr>
          <w:rStyle w:val="c1"/>
          <w:color w:val="000000"/>
          <w:sz w:val="44"/>
          <w:szCs w:val="44"/>
        </w:rPr>
        <w:t>нка и тем самым помочь им в процессе его воспитания?</w:t>
      </w:r>
    </w:p>
    <w:p w:rsidR="00DE1023" w:rsidRPr="00295C5E" w:rsidRDefault="00590D94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Определите для ребё</w:t>
      </w:r>
      <w:r w:rsidR="00DE1023" w:rsidRPr="00295C5E">
        <w:rPr>
          <w:rStyle w:val="c1"/>
          <w:color w:val="000000"/>
          <w:sz w:val="44"/>
          <w:szCs w:val="44"/>
        </w:rPr>
        <w:t>нка рамки поведени</w:t>
      </w:r>
      <w:r w:rsidRPr="00295C5E">
        <w:rPr>
          <w:rStyle w:val="c1"/>
          <w:color w:val="000000"/>
          <w:sz w:val="44"/>
          <w:szCs w:val="44"/>
        </w:rPr>
        <w:t>я: что можно и что нельзя, причём вы должны чётко знать, что ваш ребё</w:t>
      </w:r>
      <w:r w:rsidR="00DE1023" w:rsidRPr="00295C5E">
        <w:rPr>
          <w:rStyle w:val="c1"/>
          <w:color w:val="000000"/>
          <w:sz w:val="44"/>
          <w:szCs w:val="44"/>
        </w:rPr>
        <w:t>нок понимает и принимает эти правила. Важно, чтобы и вы были последовательны, и если сегодня нельзя залезать на забор и прыгать с него, то и завтра тоже нельзя, а также послезавтра и после послезавтра.</w:t>
      </w:r>
    </w:p>
    <w:p w:rsidR="00DE1023" w:rsidRPr="00295C5E" w:rsidRDefault="00590D94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Чё</w:t>
      </w:r>
      <w:r w:rsidR="00DE1023" w:rsidRPr="00295C5E">
        <w:rPr>
          <w:rStyle w:val="c1"/>
          <w:color w:val="000000"/>
          <w:sz w:val="44"/>
          <w:szCs w:val="44"/>
        </w:rPr>
        <w:t>тко требуйте выполнения правил касающи</w:t>
      </w:r>
      <w:r w:rsidRPr="00295C5E">
        <w:rPr>
          <w:rStyle w:val="c1"/>
          <w:color w:val="000000"/>
          <w:sz w:val="44"/>
          <w:szCs w:val="44"/>
        </w:rPr>
        <w:t>хся безопасности и здоровья ребё</w:t>
      </w:r>
      <w:r w:rsidR="00DE1023" w:rsidRPr="00295C5E">
        <w:rPr>
          <w:rStyle w:val="c1"/>
          <w:color w:val="000000"/>
          <w:sz w:val="44"/>
          <w:szCs w:val="44"/>
        </w:rPr>
        <w:t>нка. Правил не должно быть</w:t>
      </w:r>
      <w:r w:rsidRPr="00295C5E">
        <w:rPr>
          <w:rStyle w:val="c1"/>
          <w:color w:val="000000"/>
          <w:sz w:val="44"/>
          <w:szCs w:val="44"/>
        </w:rPr>
        <w:t xml:space="preserve"> много, иначе </w:t>
      </w:r>
      <w:proofErr w:type="spellStart"/>
      <w:r w:rsidRPr="00295C5E">
        <w:rPr>
          <w:rStyle w:val="c1"/>
          <w:color w:val="000000"/>
          <w:sz w:val="44"/>
          <w:szCs w:val="44"/>
        </w:rPr>
        <w:t>гиперактивный</w:t>
      </w:r>
      <w:proofErr w:type="spellEnd"/>
      <w:r w:rsidRPr="00295C5E">
        <w:rPr>
          <w:rStyle w:val="c1"/>
          <w:color w:val="000000"/>
          <w:sz w:val="44"/>
          <w:szCs w:val="44"/>
        </w:rPr>
        <w:t xml:space="preserve"> ребё</w:t>
      </w:r>
      <w:r w:rsidR="00DE1023" w:rsidRPr="00295C5E">
        <w:rPr>
          <w:rStyle w:val="c1"/>
          <w:color w:val="000000"/>
          <w:sz w:val="44"/>
          <w:szCs w:val="44"/>
        </w:rPr>
        <w:t>нок просто не сможет их запомнить.</w:t>
      </w:r>
    </w:p>
    <w:p w:rsidR="00DE1023" w:rsidRPr="00295C5E" w:rsidRDefault="00590D94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lastRenderedPageBreak/>
        <w:t>- Поддерживайте дома чё</w:t>
      </w:r>
      <w:r w:rsidR="00DE1023" w:rsidRPr="00295C5E">
        <w:rPr>
          <w:rStyle w:val="c1"/>
          <w:color w:val="000000"/>
          <w:sz w:val="44"/>
          <w:szCs w:val="44"/>
        </w:rPr>
        <w:t>ткий распорядок дня. Как</w:t>
      </w:r>
      <w:r w:rsidR="00457097">
        <w:rPr>
          <w:rStyle w:val="c1"/>
          <w:color w:val="000000"/>
          <w:sz w:val="44"/>
          <w:szCs w:val="44"/>
        </w:rPr>
        <w:t xml:space="preserve"> это ни банально звучит, но приё</w:t>
      </w:r>
      <w:r w:rsidR="00DE1023" w:rsidRPr="00295C5E">
        <w:rPr>
          <w:rStyle w:val="c1"/>
          <w:color w:val="000000"/>
          <w:sz w:val="44"/>
          <w:szCs w:val="44"/>
        </w:rPr>
        <w:t xml:space="preserve">м пищи, игры, прогулки, отход ко сну должны совершаться в одно и то же время. </w:t>
      </w:r>
      <w:proofErr w:type="spellStart"/>
      <w:r w:rsidR="00DE1023" w:rsidRPr="00295C5E">
        <w:rPr>
          <w:rStyle w:val="c1"/>
          <w:color w:val="000000"/>
          <w:sz w:val="44"/>
          <w:szCs w:val="44"/>
        </w:rPr>
        <w:t>Гиперактивные</w:t>
      </w:r>
      <w:proofErr w:type="spellEnd"/>
      <w:r w:rsidR="00DE1023" w:rsidRPr="00295C5E">
        <w:rPr>
          <w:rStyle w:val="c1"/>
          <w:color w:val="000000"/>
          <w:sz w:val="44"/>
          <w:szCs w:val="44"/>
        </w:rPr>
        <w:t xml:space="preserve"> дети должны справляться с обычными для всех подрастающих детей проблемами. Их нельзя отстранять от требований, которым подчиняются другие дети.</w:t>
      </w:r>
    </w:p>
    <w:p w:rsidR="00DE1023" w:rsidRPr="00295C5E" w:rsidRDefault="00457097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>
        <w:rPr>
          <w:rStyle w:val="c1"/>
          <w:color w:val="000000"/>
          <w:sz w:val="44"/>
          <w:szCs w:val="44"/>
        </w:rPr>
        <w:t>- Очень важно, чтобы у ребё</w:t>
      </w:r>
      <w:r w:rsidR="00DE1023" w:rsidRPr="00295C5E">
        <w:rPr>
          <w:rStyle w:val="c1"/>
          <w:color w:val="000000"/>
          <w:sz w:val="44"/>
          <w:szCs w:val="44"/>
        </w:rPr>
        <w:t>нка были домашние обязанности наравне с другими членами семьи, например, приведение в порядок постели после сна или уборка в своей комнате и т. д. Особенно важно, чтобы папа или мама не в</w:t>
      </w:r>
      <w:r w:rsidR="00590D94" w:rsidRPr="00295C5E">
        <w:rPr>
          <w:rStyle w:val="c1"/>
          <w:color w:val="000000"/>
          <w:sz w:val="44"/>
          <w:szCs w:val="44"/>
        </w:rPr>
        <w:t>ыполняли эти обязанности за ребё</w:t>
      </w:r>
      <w:r w:rsidR="00DE1023" w:rsidRPr="00295C5E">
        <w:rPr>
          <w:rStyle w:val="c1"/>
          <w:color w:val="000000"/>
          <w:sz w:val="44"/>
          <w:szCs w:val="44"/>
        </w:rPr>
        <w:t>нка.</w:t>
      </w:r>
    </w:p>
    <w:p w:rsidR="00DE1023" w:rsidRPr="00295C5E" w:rsidRDefault="00590D94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Старайтесь, чтобы ребё</w:t>
      </w:r>
      <w:r w:rsidR="00DE1023" w:rsidRPr="00295C5E">
        <w:rPr>
          <w:rStyle w:val="c1"/>
          <w:color w:val="000000"/>
          <w:sz w:val="44"/>
          <w:szCs w:val="44"/>
        </w:rPr>
        <w:t>но</w:t>
      </w:r>
      <w:r w:rsidR="00457097">
        <w:rPr>
          <w:rStyle w:val="c1"/>
          <w:color w:val="000000"/>
          <w:sz w:val="44"/>
          <w:szCs w:val="44"/>
        </w:rPr>
        <w:t>к высыпался. Недостаток сна ведёт к ещё</w:t>
      </w:r>
      <w:r w:rsidR="00DE1023" w:rsidRPr="00295C5E">
        <w:rPr>
          <w:rStyle w:val="c1"/>
          <w:color w:val="000000"/>
          <w:sz w:val="44"/>
          <w:szCs w:val="44"/>
        </w:rPr>
        <w:t xml:space="preserve"> большему ухудшению внимания </w:t>
      </w:r>
      <w:r w:rsidRPr="00295C5E">
        <w:rPr>
          <w:rStyle w:val="c1"/>
          <w:color w:val="000000"/>
          <w:sz w:val="44"/>
          <w:szCs w:val="44"/>
        </w:rPr>
        <w:t>и самоконтроля. К концу дня ребё</w:t>
      </w:r>
      <w:r w:rsidR="00DE1023" w:rsidRPr="00295C5E">
        <w:rPr>
          <w:rStyle w:val="c1"/>
          <w:color w:val="000000"/>
          <w:sz w:val="44"/>
          <w:szCs w:val="44"/>
        </w:rPr>
        <w:t>нок может стать неуправляемым.</w:t>
      </w:r>
    </w:p>
    <w:p w:rsidR="00DE1023" w:rsidRPr="00295C5E" w:rsidRDefault="00590D94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Оберегайте ребё</w:t>
      </w:r>
      <w:r w:rsidR="00DE1023" w:rsidRPr="00295C5E">
        <w:rPr>
          <w:rStyle w:val="c1"/>
          <w:color w:val="000000"/>
          <w:sz w:val="44"/>
          <w:szCs w:val="44"/>
        </w:rPr>
        <w:t>нка от эмоционального переутомления. Если он только что целый час играл с ребятами на улице, не надо ему, придя домой, смотреть мультфильм про человека- паука, а в довершении вечера приглашать друзей к себе домой и играть в индейцев.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Избегайте по возможности больших скоплений людей. Пребывание в магазинах, на рынках и других местах, где находитс</w:t>
      </w:r>
      <w:r w:rsidR="00590D94" w:rsidRPr="00295C5E">
        <w:rPr>
          <w:rStyle w:val="c1"/>
          <w:color w:val="000000"/>
          <w:sz w:val="44"/>
          <w:szCs w:val="44"/>
        </w:rPr>
        <w:t>я много людей, оказывает на ребё</w:t>
      </w:r>
      <w:r w:rsidRPr="00295C5E">
        <w:rPr>
          <w:rStyle w:val="c1"/>
          <w:color w:val="000000"/>
          <w:sz w:val="44"/>
          <w:szCs w:val="44"/>
        </w:rPr>
        <w:t>нка чрезмерное возбуждающее действие.</w:t>
      </w:r>
    </w:p>
    <w:p w:rsidR="00DE1023" w:rsidRPr="00295C5E" w:rsidRDefault="00590D94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Воспитывайте у ребё</w:t>
      </w:r>
      <w:r w:rsidR="00DE1023" w:rsidRPr="00295C5E">
        <w:rPr>
          <w:rStyle w:val="c1"/>
          <w:color w:val="000000"/>
          <w:sz w:val="44"/>
          <w:szCs w:val="44"/>
        </w:rPr>
        <w:t>нка интерес к какому-нибудь занятию, ему важно ощущать себя умелым.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lastRenderedPageBreak/>
        <w:t>- Чаще обнимайте сво</w:t>
      </w:r>
      <w:r w:rsidR="00590D94" w:rsidRPr="00295C5E">
        <w:rPr>
          <w:rStyle w:val="c1"/>
          <w:color w:val="000000"/>
          <w:sz w:val="44"/>
          <w:szCs w:val="44"/>
        </w:rPr>
        <w:t>его ребё</w:t>
      </w:r>
      <w:r w:rsidRPr="00295C5E">
        <w:rPr>
          <w:rStyle w:val="c1"/>
          <w:color w:val="000000"/>
          <w:sz w:val="44"/>
          <w:szCs w:val="44"/>
        </w:rPr>
        <w:t>нка. Помните, что для душевно</w:t>
      </w:r>
      <w:r w:rsidR="00590D94" w:rsidRPr="00295C5E">
        <w:rPr>
          <w:rStyle w:val="c1"/>
          <w:color w:val="000000"/>
          <w:sz w:val="44"/>
          <w:szCs w:val="44"/>
        </w:rPr>
        <w:t>го благополучия каждый день ребё</w:t>
      </w:r>
      <w:r w:rsidRPr="00295C5E">
        <w:rPr>
          <w:rStyle w:val="c1"/>
          <w:color w:val="000000"/>
          <w:sz w:val="44"/>
          <w:szCs w:val="44"/>
        </w:rPr>
        <w:t>нку требуется минимум четыре объятия.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А</w:t>
      </w:r>
      <w:r w:rsidR="00590D94" w:rsidRPr="00295C5E">
        <w:rPr>
          <w:rStyle w:val="c1"/>
          <w:color w:val="000000"/>
          <w:sz w:val="44"/>
          <w:szCs w:val="44"/>
        </w:rPr>
        <w:t xml:space="preserve"> вечером для </w:t>
      </w:r>
      <w:proofErr w:type="spellStart"/>
      <w:r w:rsidR="00590D94" w:rsidRPr="00295C5E">
        <w:rPr>
          <w:rStyle w:val="c1"/>
          <w:color w:val="000000"/>
          <w:sz w:val="44"/>
          <w:szCs w:val="44"/>
        </w:rPr>
        <w:t>гиперактивного</w:t>
      </w:r>
      <w:proofErr w:type="spellEnd"/>
      <w:r w:rsidR="00590D94" w:rsidRPr="00295C5E">
        <w:rPr>
          <w:rStyle w:val="c1"/>
          <w:color w:val="000000"/>
          <w:sz w:val="44"/>
          <w:szCs w:val="44"/>
        </w:rPr>
        <w:t xml:space="preserve"> ребё</w:t>
      </w:r>
      <w:r w:rsidRPr="00295C5E">
        <w:rPr>
          <w:rStyle w:val="c1"/>
          <w:color w:val="000000"/>
          <w:sz w:val="44"/>
          <w:szCs w:val="44"/>
        </w:rPr>
        <w:t>нка очень полезен расслабляющий массаж и сказка на ночь.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b/>
          <w:bCs/>
          <w:color w:val="000000"/>
          <w:sz w:val="44"/>
          <w:szCs w:val="44"/>
        </w:rPr>
        <w:t xml:space="preserve">Синдром </w:t>
      </w:r>
      <w:proofErr w:type="spellStart"/>
      <w:r w:rsidRPr="00295C5E">
        <w:rPr>
          <w:rStyle w:val="c1"/>
          <w:b/>
          <w:bCs/>
          <w:color w:val="000000"/>
          <w:sz w:val="44"/>
          <w:szCs w:val="44"/>
        </w:rPr>
        <w:t>гиперактивности</w:t>
      </w:r>
      <w:proofErr w:type="spellEnd"/>
      <w:r w:rsidRPr="00295C5E">
        <w:rPr>
          <w:rStyle w:val="c1"/>
          <w:b/>
          <w:bCs/>
          <w:color w:val="000000"/>
          <w:sz w:val="44"/>
          <w:szCs w:val="44"/>
        </w:rPr>
        <w:t xml:space="preserve"> и дефицита внимания</w:t>
      </w:r>
      <w:r w:rsidRPr="00295C5E">
        <w:rPr>
          <w:rStyle w:val="c1"/>
          <w:color w:val="000000"/>
          <w:sz w:val="44"/>
          <w:szCs w:val="44"/>
        </w:rPr>
        <w:t xml:space="preserve"> — это не поведенческая проблема, не результат плохого воспитания, а проблема, требующая своевременной диагностики и комплексной коррекции: педагогической, психологической и медицинской. Успешная работа возможна при условии, если она проводится вовремя. Признаки </w:t>
      </w:r>
      <w:proofErr w:type="spellStart"/>
      <w:r w:rsidRPr="00295C5E">
        <w:rPr>
          <w:rStyle w:val="c1"/>
          <w:color w:val="000000"/>
          <w:sz w:val="44"/>
          <w:szCs w:val="44"/>
        </w:rPr>
        <w:t>гиперактивности</w:t>
      </w:r>
      <w:proofErr w:type="spellEnd"/>
      <w:r w:rsidRPr="00295C5E">
        <w:rPr>
          <w:rStyle w:val="c1"/>
          <w:color w:val="000000"/>
          <w:sz w:val="44"/>
          <w:szCs w:val="44"/>
        </w:rPr>
        <w:t xml:space="preserve"> как повышенной двигательной активности </w:t>
      </w:r>
      <w:r w:rsidR="00590D94" w:rsidRPr="00295C5E">
        <w:rPr>
          <w:rStyle w:val="c1"/>
          <w:color w:val="000000"/>
          <w:sz w:val="44"/>
          <w:szCs w:val="44"/>
        </w:rPr>
        <w:t>исчезают по мере взросления ребё</w:t>
      </w:r>
      <w:r w:rsidRPr="00295C5E">
        <w:rPr>
          <w:rStyle w:val="c1"/>
          <w:color w:val="000000"/>
          <w:sz w:val="44"/>
          <w:szCs w:val="44"/>
        </w:rPr>
        <w:t>нка, а импульсивность и дефицит внимания сохраняются и во взрослой жизни.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b/>
          <w:bCs/>
          <w:color w:val="000000"/>
          <w:sz w:val="44"/>
          <w:szCs w:val="44"/>
        </w:rPr>
        <w:t xml:space="preserve">Распознать </w:t>
      </w:r>
      <w:proofErr w:type="spellStart"/>
      <w:r w:rsidRPr="00295C5E">
        <w:rPr>
          <w:rStyle w:val="c1"/>
          <w:b/>
          <w:bCs/>
          <w:color w:val="000000"/>
          <w:sz w:val="44"/>
          <w:szCs w:val="44"/>
        </w:rPr>
        <w:t>гиперактивность</w:t>
      </w:r>
      <w:proofErr w:type="spellEnd"/>
      <w:r w:rsidRPr="00295C5E">
        <w:rPr>
          <w:rStyle w:val="c1"/>
          <w:b/>
          <w:bCs/>
          <w:color w:val="000000"/>
          <w:sz w:val="44"/>
          <w:szCs w:val="44"/>
        </w:rPr>
        <w:t xml:space="preserve"> как двигательную подвижность можно по следующим проявлениям: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8"/>
          <w:color w:val="000000"/>
          <w:sz w:val="44"/>
          <w:szCs w:val="44"/>
        </w:rPr>
        <w:t>- </w:t>
      </w:r>
      <w:r w:rsidRPr="00295C5E">
        <w:rPr>
          <w:rStyle w:val="c1"/>
          <w:color w:val="000000"/>
          <w:sz w:val="44"/>
          <w:szCs w:val="44"/>
        </w:rPr>
        <w:t>Наблюдаются беспокой</w:t>
      </w:r>
      <w:r w:rsidR="00590D94" w:rsidRPr="00295C5E">
        <w:rPr>
          <w:rStyle w:val="c1"/>
          <w:color w:val="000000"/>
          <w:sz w:val="44"/>
          <w:szCs w:val="44"/>
        </w:rPr>
        <w:t>ные движения кистей и стоп; ребё</w:t>
      </w:r>
      <w:r w:rsidRPr="00295C5E">
        <w:rPr>
          <w:rStyle w:val="c1"/>
          <w:color w:val="000000"/>
          <w:sz w:val="44"/>
          <w:szCs w:val="44"/>
        </w:rPr>
        <w:t>нок крутится и вертится, сидя на стуле.</w:t>
      </w:r>
    </w:p>
    <w:p w:rsidR="00DE1023" w:rsidRPr="00295C5E" w:rsidRDefault="00590D94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Часто встаё</w:t>
      </w:r>
      <w:r w:rsidR="00DE1023" w:rsidRPr="00295C5E">
        <w:rPr>
          <w:rStyle w:val="c1"/>
          <w:color w:val="000000"/>
          <w:sz w:val="44"/>
          <w:szCs w:val="44"/>
        </w:rPr>
        <w:t>т со своего места в ситуациях, когда нужно оставаться на месте.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Обычно не может сидеть тихо, спокойно играть или заниматься чем-либо.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Проявляет бесцельную двигательную активность: бегает, крутится,</w:t>
      </w:r>
      <w:r w:rsidR="00590D94" w:rsidRPr="00295C5E">
        <w:rPr>
          <w:rStyle w:val="c1"/>
          <w:color w:val="000000"/>
          <w:sz w:val="44"/>
          <w:szCs w:val="44"/>
        </w:rPr>
        <w:t xml:space="preserve"> пытается куда-то залезть, причё</w:t>
      </w:r>
      <w:r w:rsidRPr="00295C5E">
        <w:rPr>
          <w:rStyle w:val="c1"/>
          <w:color w:val="000000"/>
          <w:sz w:val="44"/>
          <w:szCs w:val="44"/>
        </w:rPr>
        <w:t>м в таких ситуациях, когда это неприемлемо.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Часто находи</w:t>
      </w:r>
      <w:r w:rsidR="00590D94" w:rsidRPr="00295C5E">
        <w:rPr>
          <w:rStyle w:val="c1"/>
          <w:color w:val="000000"/>
          <w:sz w:val="44"/>
          <w:szCs w:val="44"/>
        </w:rPr>
        <w:t>тся в постоянном движении и ведё</w:t>
      </w:r>
      <w:r w:rsidRPr="00295C5E">
        <w:rPr>
          <w:rStyle w:val="c1"/>
          <w:color w:val="000000"/>
          <w:sz w:val="44"/>
          <w:szCs w:val="44"/>
        </w:rPr>
        <w:t>т себя так, как будто к нему прикрепили мотор. Импульсивность можно распознать по следующим проявлениям: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lastRenderedPageBreak/>
        <w:t>- Не умеет подчиняться правилам.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Часто отвечает на вопросы, не задумываясь, не дослушав их до конца.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Обычно с трудом дожидается своей очереди в игре, на занятиях,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Не может отложить получение вознаграждения,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Нередко мешает другим, пристает к окружающим,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Болтлив не в меру, вмешивается в беседы других.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Требует к себе внимания.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Горячится, во время разговора часто повышает голос.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Часто меняется настроение.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b/>
          <w:bCs/>
          <w:color w:val="000000"/>
          <w:sz w:val="44"/>
          <w:szCs w:val="44"/>
        </w:rPr>
        <w:t>Практические рекомендац</w:t>
      </w:r>
      <w:r w:rsidR="00590D94" w:rsidRPr="00295C5E">
        <w:rPr>
          <w:rStyle w:val="c1"/>
          <w:b/>
          <w:bCs/>
          <w:color w:val="000000"/>
          <w:sz w:val="44"/>
          <w:szCs w:val="44"/>
        </w:rPr>
        <w:t xml:space="preserve">ии родителям </w:t>
      </w:r>
      <w:proofErr w:type="spellStart"/>
      <w:r w:rsidR="00590D94" w:rsidRPr="00295C5E">
        <w:rPr>
          <w:rStyle w:val="c1"/>
          <w:b/>
          <w:bCs/>
          <w:color w:val="000000"/>
          <w:sz w:val="44"/>
          <w:szCs w:val="44"/>
        </w:rPr>
        <w:t>гиперактивного</w:t>
      </w:r>
      <w:proofErr w:type="spellEnd"/>
      <w:r w:rsidR="00590D94" w:rsidRPr="00295C5E">
        <w:rPr>
          <w:rStyle w:val="c1"/>
          <w:b/>
          <w:bCs/>
          <w:color w:val="000000"/>
          <w:sz w:val="44"/>
          <w:szCs w:val="44"/>
        </w:rPr>
        <w:t xml:space="preserve"> ребё</w:t>
      </w:r>
      <w:r w:rsidRPr="00295C5E">
        <w:rPr>
          <w:rStyle w:val="c1"/>
          <w:b/>
          <w:bCs/>
          <w:color w:val="000000"/>
          <w:sz w:val="44"/>
          <w:szCs w:val="44"/>
        </w:rPr>
        <w:t>нка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 xml:space="preserve">1. Необходимо изменить поведение </w:t>
      </w:r>
      <w:r w:rsidR="00590D94" w:rsidRPr="00295C5E">
        <w:rPr>
          <w:rStyle w:val="c1"/>
          <w:color w:val="000000"/>
          <w:sz w:val="44"/>
          <w:szCs w:val="44"/>
        </w:rPr>
        <w:t>взрослого и его отношение к ребё</w:t>
      </w:r>
      <w:r w:rsidRPr="00295C5E">
        <w:rPr>
          <w:rStyle w:val="c1"/>
          <w:color w:val="000000"/>
          <w:sz w:val="44"/>
          <w:szCs w:val="44"/>
        </w:rPr>
        <w:t>нку: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1) Проявляйте достаточно твердости и последовательности в воспитании: если сказали, обязаны это выполнить.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2) Помните, что пост</w:t>
      </w:r>
      <w:r w:rsidR="00590D94" w:rsidRPr="00295C5E">
        <w:rPr>
          <w:rStyle w:val="c1"/>
          <w:color w:val="000000"/>
          <w:sz w:val="44"/>
          <w:szCs w:val="44"/>
        </w:rPr>
        <w:t>упки ребё</w:t>
      </w:r>
      <w:r w:rsidRPr="00295C5E">
        <w:rPr>
          <w:rStyle w:val="c1"/>
          <w:color w:val="000000"/>
          <w:sz w:val="44"/>
          <w:szCs w:val="44"/>
        </w:rPr>
        <w:t>нка не всегда являются умышленными.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3) Избегайте, с одной стороны, чрезмерной мягкости, а с друго</w:t>
      </w:r>
      <w:r w:rsidR="00590D94" w:rsidRPr="00295C5E">
        <w:rPr>
          <w:rStyle w:val="c1"/>
          <w:color w:val="000000"/>
          <w:sz w:val="44"/>
          <w:szCs w:val="44"/>
        </w:rPr>
        <w:t>й — завышенных требований к ребё</w:t>
      </w:r>
      <w:r w:rsidRPr="00295C5E">
        <w:rPr>
          <w:rStyle w:val="c1"/>
          <w:color w:val="000000"/>
          <w:sz w:val="44"/>
          <w:szCs w:val="44"/>
        </w:rPr>
        <w:t>нку.</w:t>
      </w:r>
    </w:p>
    <w:p w:rsidR="00DE1023" w:rsidRPr="00295C5E" w:rsidRDefault="00590D94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4) Реагируйте на действия ребё</w:t>
      </w:r>
      <w:r w:rsidR="00DE1023" w:rsidRPr="00295C5E">
        <w:rPr>
          <w:rStyle w:val="c1"/>
          <w:color w:val="000000"/>
          <w:sz w:val="44"/>
          <w:szCs w:val="44"/>
        </w:rPr>
        <w:t>нка неожиданным способом (п</w:t>
      </w:r>
      <w:r w:rsidRPr="00295C5E">
        <w:rPr>
          <w:rStyle w:val="c1"/>
          <w:color w:val="000000"/>
          <w:sz w:val="44"/>
          <w:szCs w:val="44"/>
        </w:rPr>
        <w:t>ошутите, повторите действия ребё</w:t>
      </w:r>
      <w:r w:rsidR="00DE1023" w:rsidRPr="00295C5E">
        <w:rPr>
          <w:rStyle w:val="c1"/>
          <w:color w:val="000000"/>
          <w:sz w:val="44"/>
          <w:szCs w:val="44"/>
        </w:rPr>
        <w:t>нка, сфотографируйте его, оставьте одного в комнате (но не в темной)).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5) Автоматически, одними и теми же словами повторяйте многократно свою просьбу (нейтральным тоном).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lastRenderedPageBreak/>
        <w:t>6) Н</w:t>
      </w:r>
      <w:r w:rsidR="00590D94" w:rsidRPr="00295C5E">
        <w:rPr>
          <w:rStyle w:val="c1"/>
          <w:color w:val="000000"/>
          <w:sz w:val="44"/>
          <w:szCs w:val="44"/>
        </w:rPr>
        <w:t>е настаивайте на том, чтобы ребё</w:t>
      </w:r>
      <w:r w:rsidRPr="00295C5E">
        <w:rPr>
          <w:rStyle w:val="c1"/>
          <w:color w:val="000000"/>
          <w:sz w:val="44"/>
          <w:szCs w:val="44"/>
        </w:rPr>
        <w:t>нок обязательно принес извинения за проступок.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7) Для подкрепления устных инструкций использу</w:t>
      </w:r>
      <w:r w:rsidR="00457097">
        <w:rPr>
          <w:rStyle w:val="c1"/>
          <w:color w:val="000000"/>
          <w:sz w:val="44"/>
          <w:szCs w:val="44"/>
        </w:rPr>
        <w:t>йте зрительную стимуляцию, а ещё</w:t>
      </w:r>
      <w:r w:rsidRPr="00295C5E">
        <w:rPr>
          <w:rStyle w:val="c1"/>
          <w:color w:val="000000"/>
          <w:sz w:val="44"/>
          <w:szCs w:val="44"/>
        </w:rPr>
        <w:t xml:space="preserve"> лучше — покажите, как надо сделать.</w:t>
      </w:r>
    </w:p>
    <w:p w:rsidR="00DE1023" w:rsidRPr="00295C5E" w:rsidRDefault="00590D94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8) Не требуйте, чтобы ребё</w:t>
      </w:r>
      <w:r w:rsidR="00DE1023" w:rsidRPr="00295C5E">
        <w:rPr>
          <w:rStyle w:val="c1"/>
          <w:color w:val="000000"/>
          <w:sz w:val="44"/>
          <w:szCs w:val="44"/>
        </w:rPr>
        <w:t>нок был одновременно внимательным, аккуратным и усидчивым.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9) Говорите конкретно, по делу (не более десяти слов), сдержанно и спокойно.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10) Избегайте повторения слов «нет», «нельзя».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11) Наиболее действенными будут средства убеждения</w:t>
      </w:r>
      <w:r w:rsidR="00590D94" w:rsidRPr="00295C5E">
        <w:rPr>
          <w:rStyle w:val="c1"/>
          <w:color w:val="000000"/>
          <w:sz w:val="44"/>
          <w:szCs w:val="44"/>
        </w:rPr>
        <w:t xml:space="preserve"> «через тело»: чаще хвалите ребё</w:t>
      </w:r>
      <w:r w:rsidRPr="00295C5E">
        <w:rPr>
          <w:rStyle w:val="c1"/>
          <w:color w:val="000000"/>
          <w:sz w:val="44"/>
          <w:szCs w:val="44"/>
        </w:rPr>
        <w:t>нка, касаясь его, обнимая и т. д.</w:t>
      </w:r>
    </w:p>
    <w:p w:rsidR="00590D94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44"/>
          <w:szCs w:val="44"/>
        </w:rPr>
      </w:pPr>
      <w:r w:rsidRPr="00295C5E">
        <w:rPr>
          <w:rStyle w:val="c1"/>
          <w:b/>
          <w:bCs/>
          <w:color w:val="000000"/>
          <w:sz w:val="44"/>
          <w:szCs w:val="44"/>
        </w:rPr>
        <w:t>Поощрений должно быть больше, чем наказаний</w:t>
      </w:r>
      <w:r w:rsidRPr="00295C5E">
        <w:rPr>
          <w:rStyle w:val="c1"/>
          <w:color w:val="000000"/>
          <w:sz w:val="44"/>
          <w:szCs w:val="44"/>
        </w:rPr>
        <w:t xml:space="preserve">. 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Например: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положител</w:t>
      </w:r>
      <w:r w:rsidR="00590D94" w:rsidRPr="00295C5E">
        <w:rPr>
          <w:rStyle w:val="c1"/>
          <w:color w:val="000000"/>
          <w:sz w:val="44"/>
          <w:szCs w:val="44"/>
        </w:rPr>
        <w:t>ьное подкрепление того, что ребё</w:t>
      </w:r>
      <w:r w:rsidRPr="00295C5E">
        <w:rPr>
          <w:rStyle w:val="c1"/>
          <w:color w:val="000000"/>
          <w:sz w:val="44"/>
          <w:szCs w:val="44"/>
        </w:rPr>
        <w:t>нок уже умеет, с помощью жеста, улыбки и т. д.;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приятное событие, сюрприз в выходной день;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предоставление возможности заняться любимыми развлечениями.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Помните, что порицания действуют на таких детей сильнее, чем на других, поэтому: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Не прибегайте к физ</w:t>
      </w:r>
      <w:r w:rsidR="00590D94" w:rsidRPr="00295C5E">
        <w:rPr>
          <w:rStyle w:val="c1"/>
          <w:color w:val="000000"/>
          <w:sz w:val="44"/>
          <w:szCs w:val="44"/>
        </w:rPr>
        <w:t>ическому наказанию! Если же в нё</w:t>
      </w:r>
      <w:r w:rsidRPr="00295C5E">
        <w:rPr>
          <w:rStyle w:val="c1"/>
          <w:color w:val="000000"/>
          <w:sz w:val="44"/>
          <w:szCs w:val="44"/>
        </w:rPr>
        <w:t>м есть необходим</w:t>
      </w:r>
      <w:r w:rsidR="00590D94" w:rsidRPr="00295C5E">
        <w:rPr>
          <w:rStyle w:val="c1"/>
          <w:color w:val="000000"/>
          <w:sz w:val="44"/>
          <w:szCs w:val="44"/>
        </w:rPr>
        <w:t>ость, то для сверхактивного ребё</w:t>
      </w:r>
      <w:r w:rsidRPr="00295C5E">
        <w:rPr>
          <w:rStyle w:val="c1"/>
          <w:color w:val="000000"/>
          <w:sz w:val="44"/>
          <w:szCs w:val="44"/>
        </w:rPr>
        <w:t>нка простое прекращение его бурной деятельности и принудительное нахождение в определенном месте — уже наказание.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- Можно в качестве наказания запретить просмотр телепередач и т. д.</w:t>
      </w:r>
    </w:p>
    <w:p w:rsidR="00DE1023" w:rsidRPr="00295C5E" w:rsidRDefault="00590D94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lastRenderedPageBreak/>
        <w:t>- Если ребё</w:t>
      </w:r>
      <w:r w:rsidR="00DE1023" w:rsidRPr="00295C5E">
        <w:rPr>
          <w:rStyle w:val="c1"/>
          <w:color w:val="000000"/>
          <w:sz w:val="44"/>
          <w:szCs w:val="44"/>
        </w:rPr>
        <w:t>нок осознал поступок, то с ним необходимо провести беседу, чтобы он усвоил, почему был наказан, и запомнил, что такое поведение не поощряется.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2. Очень важен психологический микроклимат в семье.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1) Проводите досуг вместе вс</w:t>
      </w:r>
      <w:r w:rsidR="00457097">
        <w:rPr>
          <w:rStyle w:val="c1"/>
          <w:color w:val="000000"/>
          <w:sz w:val="44"/>
          <w:szCs w:val="44"/>
        </w:rPr>
        <w:t>ей семьё</w:t>
      </w:r>
      <w:r w:rsidRPr="00295C5E">
        <w:rPr>
          <w:rStyle w:val="c1"/>
          <w:color w:val="000000"/>
          <w:sz w:val="44"/>
          <w:szCs w:val="44"/>
        </w:rPr>
        <w:t>й.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2) Устраните влияние «всепрощающих» взрослых; требования всех членов семьи не должны быть противоречивыми.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3) Избегайте двух крайностей: с одной стороны, проявления чрезмерной жалости и вседозволенности, с другой — постановки непосильных, часто невыполнимых задач.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4) Не до</w:t>
      </w:r>
      <w:r w:rsidR="00295C5E" w:rsidRPr="00295C5E">
        <w:rPr>
          <w:rStyle w:val="c1"/>
          <w:color w:val="000000"/>
          <w:sz w:val="44"/>
          <w:szCs w:val="44"/>
        </w:rPr>
        <w:t>пускайте ссор в присутствии ребё</w:t>
      </w:r>
      <w:r w:rsidRPr="00295C5E">
        <w:rPr>
          <w:rStyle w:val="c1"/>
          <w:color w:val="000000"/>
          <w:sz w:val="44"/>
          <w:szCs w:val="44"/>
        </w:rPr>
        <w:t>нка.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5) Поддержка, доброе, спокойное от</w:t>
      </w:r>
      <w:r w:rsidR="00295C5E" w:rsidRPr="00295C5E">
        <w:rPr>
          <w:rStyle w:val="c1"/>
          <w:color w:val="000000"/>
          <w:sz w:val="44"/>
          <w:szCs w:val="44"/>
        </w:rPr>
        <w:t>ношение — основа достижений ребё</w:t>
      </w:r>
      <w:r w:rsidRPr="00295C5E">
        <w:rPr>
          <w:rStyle w:val="c1"/>
          <w:color w:val="000000"/>
          <w:sz w:val="44"/>
          <w:szCs w:val="44"/>
        </w:rPr>
        <w:t>нка.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3. Следите за выполнением режима дня. Организуйте место для занятий без посторонних отвлекающих предметов.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1</w:t>
      </w:r>
      <w:r w:rsidR="00295C5E" w:rsidRPr="00295C5E">
        <w:rPr>
          <w:rStyle w:val="c1"/>
          <w:color w:val="000000"/>
          <w:sz w:val="44"/>
          <w:szCs w:val="44"/>
        </w:rPr>
        <w:t>) Заранее договаривайтесь с ребё</w:t>
      </w:r>
      <w:r w:rsidRPr="00295C5E">
        <w:rPr>
          <w:rStyle w:val="c1"/>
          <w:color w:val="000000"/>
          <w:sz w:val="44"/>
          <w:szCs w:val="44"/>
        </w:rPr>
        <w:t>нком о временных рамках для игр и другой деятельности, а об истечени</w:t>
      </w:r>
      <w:r w:rsidR="00457097">
        <w:rPr>
          <w:rStyle w:val="c1"/>
          <w:color w:val="000000"/>
          <w:sz w:val="44"/>
          <w:szCs w:val="44"/>
        </w:rPr>
        <w:t>и отведё</w:t>
      </w:r>
      <w:r w:rsidR="00295C5E" w:rsidRPr="00295C5E">
        <w:rPr>
          <w:rStyle w:val="c1"/>
          <w:color w:val="000000"/>
          <w:sz w:val="44"/>
          <w:szCs w:val="44"/>
        </w:rPr>
        <w:t>нного времени пусть ребё</w:t>
      </w:r>
      <w:r w:rsidRPr="00295C5E">
        <w:rPr>
          <w:rStyle w:val="c1"/>
          <w:color w:val="000000"/>
          <w:sz w:val="44"/>
          <w:szCs w:val="44"/>
        </w:rPr>
        <w:t>нк</w:t>
      </w:r>
      <w:r w:rsidR="00457097">
        <w:rPr>
          <w:rStyle w:val="c1"/>
          <w:color w:val="000000"/>
          <w:sz w:val="44"/>
          <w:szCs w:val="44"/>
        </w:rPr>
        <w:t>у сообщает не взрослый, а заведё</w:t>
      </w:r>
      <w:r w:rsidRPr="00295C5E">
        <w:rPr>
          <w:rStyle w:val="c1"/>
          <w:color w:val="000000"/>
          <w:sz w:val="44"/>
          <w:szCs w:val="44"/>
        </w:rPr>
        <w:t>нный заранее будильник, кухонный таймер, что будет способствовать снижению агрессивности.</w:t>
      </w:r>
    </w:p>
    <w:p w:rsidR="00DE1023" w:rsidRPr="00295C5E" w:rsidRDefault="00295C5E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2) Не позволяйте ребё</w:t>
      </w:r>
      <w:r w:rsidR="00DE1023" w:rsidRPr="00295C5E">
        <w:rPr>
          <w:rStyle w:val="c1"/>
          <w:color w:val="000000"/>
          <w:sz w:val="44"/>
          <w:szCs w:val="44"/>
        </w:rPr>
        <w:t>нку приниматься за другое дело, пока не доделает первое.</w:t>
      </w:r>
    </w:p>
    <w:p w:rsidR="00DE1023" w:rsidRPr="00295C5E" w:rsidRDefault="00DE1023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 xml:space="preserve">3) Выработайте </w:t>
      </w:r>
      <w:r w:rsidR="00457097">
        <w:rPr>
          <w:rStyle w:val="c1"/>
          <w:color w:val="000000"/>
          <w:sz w:val="44"/>
          <w:szCs w:val="44"/>
        </w:rPr>
        <w:t>и расположите в удобном для ребё</w:t>
      </w:r>
      <w:r w:rsidRPr="00295C5E">
        <w:rPr>
          <w:rStyle w:val="c1"/>
          <w:color w:val="000000"/>
          <w:sz w:val="44"/>
          <w:szCs w:val="44"/>
        </w:rPr>
        <w:t xml:space="preserve">нка месте свод правил поведения в группе или дома и обсудите систему поощрений и наказаний за </w:t>
      </w:r>
      <w:r w:rsidRPr="00295C5E">
        <w:rPr>
          <w:rStyle w:val="c1"/>
          <w:color w:val="000000"/>
          <w:sz w:val="44"/>
          <w:szCs w:val="44"/>
        </w:rPr>
        <w:lastRenderedPageBreak/>
        <w:t>желательное и нежел</w:t>
      </w:r>
      <w:r w:rsidR="00295C5E" w:rsidRPr="00295C5E">
        <w:rPr>
          <w:rStyle w:val="c1"/>
          <w:color w:val="000000"/>
          <w:sz w:val="44"/>
          <w:szCs w:val="44"/>
        </w:rPr>
        <w:t>ательное поведение. Просите ребё</w:t>
      </w:r>
      <w:r w:rsidRPr="00295C5E">
        <w:rPr>
          <w:rStyle w:val="c1"/>
          <w:color w:val="000000"/>
          <w:sz w:val="44"/>
          <w:szCs w:val="44"/>
        </w:rPr>
        <w:t>нка вслух проговаривать эти правила.</w:t>
      </w:r>
    </w:p>
    <w:p w:rsidR="00DE1023" w:rsidRPr="00295C5E" w:rsidRDefault="00295C5E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4) Оградите ребё</w:t>
      </w:r>
      <w:r w:rsidR="00DE1023" w:rsidRPr="00295C5E">
        <w:rPr>
          <w:rStyle w:val="c1"/>
          <w:color w:val="000000"/>
          <w:sz w:val="44"/>
          <w:szCs w:val="44"/>
        </w:rPr>
        <w:t>нка от длительных занятий просмотр</w:t>
      </w:r>
      <w:r w:rsidR="00457097">
        <w:rPr>
          <w:rStyle w:val="c1"/>
          <w:color w:val="000000"/>
          <w:sz w:val="44"/>
          <w:szCs w:val="44"/>
        </w:rPr>
        <w:t>ом</w:t>
      </w:r>
      <w:r w:rsidR="00DE1023" w:rsidRPr="00295C5E">
        <w:rPr>
          <w:rStyle w:val="c1"/>
          <w:color w:val="000000"/>
          <w:sz w:val="44"/>
          <w:szCs w:val="44"/>
        </w:rPr>
        <w:t xml:space="preserve"> телевизионных программ, особенно агрессивного содержания.</w:t>
      </w:r>
    </w:p>
    <w:p w:rsidR="00DE1023" w:rsidRPr="00295C5E" w:rsidRDefault="00295C5E" w:rsidP="00DE10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>5) Для ребё</w:t>
      </w:r>
      <w:r w:rsidR="00DE1023" w:rsidRPr="00295C5E">
        <w:rPr>
          <w:rStyle w:val="c1"/>
          <w:color w:val="000000"/>
          <w:sz w:val="44"/>
          <w:szCs w:val="44"/>
        </w:rPr>
        <w:t>нка полезны ежедневные физические занятия на свежем воздухе, длительные прогулки, бег.</w:t>
      </w:r>
    </w:p>
    <w:p w:rsidR="00DE1023" w:rsidRDefault="00DE1023" w:rsidP="00DE10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44"/>
          <w:szCs w:val="44"/>
        </w:rPr>
      </w:pPr>
      <w:r w:rsidRPr="00295C5E">
        <w:rPr>
          <w:rStyle w:val="c1"/>
          <w:color w:val="000000"/>
          <w:sz w:val="44"/>
          <w:szCs w:val="44"/>
        </w:rPr>
        <w:t xml:space="preserve">6) Нежелательны для </w:t>
      </w:r>
      <w:proofErr w:type="spellStart"/>
      <w:r w:rsidRPr="00295C5E">
        <w:rPr>
          <w:rStyle w:val="c1"/>
          <w:color w:val="000000"/>
          <w:sz w:val="44"/>
          <w:szCs w:val="44"/>
        </w:rPr>
        <w:t>гиперактивных</w:t>
      </w:r>
      <w:proofErr w:type="spellEnd"/>
      <w:r w:rsidRPr="00295C5E">
        <w:rPr>
          <w:rStyle w:val="c1"/>
          <w:color w:val="000000"/>
          <w:sz w:val="44"/>
          <w:szCs w:val="44"/>
        </w:rPr>
        <w:t xml:space="preserve"> детей занятия различными видами силовой борьбы, бокса.</w:t>
      </w:r>
    </w:p>
    <w:p w:rsidR="00D83EDC" w:rsidRDefault="00D83EDC" w:rsidP="00D83ED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44"/>
          <w:szCs w:val="44"/>
        </w:rPr>
      </w:pPr>
    </w:p>
    <w:p w:rsidR="00D83EDC" w:rsidRDefault="00D83EDC" w:rsidP="00D83ED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44"/>
          <w:szCs w:val="44"/>
        </w:rPr>
      </w:pPr>
      <w:r>
        <w:rPr>
          <w:rStyle w:val="c1"/>
          <w:color w:val="000000"/>
          <w:sz w:val="44"/>
          <w:szCs w:val="44"/>
        </w:rPr>
        <w:t>Терпения и успехов вам!</w:t>
      </w:r>
    </w:p>
    <w:p w:rsidR="00D83EDC" w:rsidRDefault="00D83EDC" w:rsidP="00D83ED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44"/>
          <w:szCs w:val="44"/>
        </w:rPr>
      </w:pPr>
    </w:p>
    <w:p w:rsidR="00D83EDC" w:rsidRDefault="00D83EDC" w:rsidP="00D83ED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44"/>
          <w:szCs w:val="44"/>
        </w:rPr>
      </w:pPr>
    </w:p>
    <w:p w:rsidR="00D83EDC" w:rsidRPr="00D83EDC" w:rsidRDefault="00D83EDC" w:rsidP="00D83EDC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 w:rsidRPr="00D83EDC">
        <w:rPr>
          <w:rStyle w:val="c1"/>
          <w:color w:val="000000"/>
          <w:sz w:val="28"/>
          <w:szCs w:val="28"/>
        </w:rPr>
        <w:t xml:space="preserve">Консультацию подготовила: </w:t>
      </w:r>
    </w:p>
    <w:p w:rsidR="00D83EDC" w:rsidRPr="00D83EDC" w:rsidRDefault="00D83EDC" w:rsidP="00D83EDC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D83EDC">
        <w:rPr>
          <w:rStyle w:val="c1"/>
          <w:color w:val="000000"/>
          <w:sz w:val="28"/>
          <w:szCs w:val="28"/>
        </w:rPr>
        <w:t xml:space="preserve">воспитатель 2мл.гр. «Весёлая семейка» </w:t>
      </w:r>
      <w:proofErr w:type="spellStart"/>
      <w:r w:rsidRPr="00D83EDC">
        <w:rPr>
          <w:rStyle w:val="c1"/>
          <w:color w:val="000000"/>
          <w:sz w:val="28"/>
          <w:szCs w:val="28"/>
        </w:rPr>
        <w:t>Шомесова</w:t>
      </w:r>
      <w:proofErr w:type="spellEnd"/>
      <w:r w:rsidRPr="00D83EDC">
        <w:rPr>
          <w:rStyle w:val="c1"/>
          <w:color w:val="000000"/>
          <w:sz w:val="28"/>
          <w:szCs w:val="28"/>
        </w:rPr>
        <w:t xml:space="preserve"> Т.И.</w:t>
      </w:r>
    </w:p>
    <w:p w:rsidR="000C2886" w:rsidRDefault="000C2886" w:rsidP="00D83EDC">
      <w:pPr>
        <w:jc w:val="center"/>
      </w:pPr>
    </w:p>
    <w:p w:rsidR="00D83EDC" w:rsidRDefault="00D83EDC" w:rsidP="00D83EDC">
      <w:pPr>
        <w:jc w:val="center"/>
      </w:pPr>
    </w:p>
    <w:sectPr w:rsidR="00D83EDC" w:rsidSect="00457097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/>
  <w:rsids>
    <w:rsidRoot w:val="00DE1023"/>
    <w:rsid w:val="000C2886"/>
    <w:rsid w:val="00295C5E"/>
    <w:rsid w:val="00457097"/>
    <w:rsid w:val="004976E9"/>
    <w:rsid w:val="00590D94"/>
    <w:rsid w:val="009911C0"/>
    <w:rsid w:val="00CC2069"/>
    <w:rsid w:val="00D83EDC"/>
    <w:rsid w:val="00DE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E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1023"/>
  </w:style>
  <w:style w:type="character" w:customStyle="1" w:styleId="c1">
    <w:name w:val="c1"/>
    <w:basedOn w:val="a0"/>
    <w:rsid w:val="00DE1023"/>
  </w:style>
  <w:style w:type="character" w:customStyle="1" w:styleId="c2">
    <w:name w:val="c2"/>
    <w:basedOn w:val="a0"/>
    <w:rsid w:val="00DE1023"/>
  </w:style>
  <w:style w:type="character" w:customStyle="1" w:styleId="c8">
    <w:name w:val="c8"/>
    <w:basedOn w:val="a0"/>
    <w:rsid w:val="00DE1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6</cp:revision>
  <dcterms:created xsi:type="dcterms:W3CDTF">2018-09-02T12:17:00Z</dcterms:created>
  <dcterms:modified xsi:type="dcterms:W3CDTF">2019-05-14T03:49:00Z</dcterms:modified>
</cp:coreProperties>
</file>