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5" w:rsidRPr="00A216F5" w:rsidRDefault="00A216F5" w:rsidP="00A21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6F5">
        <w:rPr>
          <w:rFonts w:ascii="Times New Roman" w:hAnsi="Times New Roman" w:cs="Times New Roman"/>
          <w:b/>
          <w:sz w:val="32"/>
          <w:szCs w:val="32"/>
        </w:rPr>
        <w:t>Правила поведения на воде.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Вода является важнейшим веществом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6F5">
        <w:rPr>
          <w:rFonts w:ascii="Times New Roman" w:hAnsi="Times New Roman" w:cs="Times New Roman"/>
          <w:sz w:val="32"/>
          <w:szCs w:val="32"/>
        </w:rPr>
        <w:t>Земле, она занимает 71% ее поверхности.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Вода - добрый друг и помощник человека.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Но на воде нужно быть осторожным,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6F5">
        <w:rPr>
          <w:rFonts w:ascii="Times New Roman" w:hAnsi="Times New Roman" w:cs="Times New Roman"/>
          <w:sz w:val="32"/>
          <w:szCs w:val="32"/>
        </w:rPr>
        <w:t>соблюдать дисциплину и правила поведения.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2 м);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6F5">
        <w:rPr>
          <w:rFonts w:ascii="Times New Roman" w:hAnsi="Times New Roman" w:cs="Times New Roman"/>
          <w:sz w:val="32"/>
          <w:szCs w:val="32"/>
        </w:rPr>
        <w:t>нет сильного течения (до 0,5 м/с).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 xml:space="preserve">Лучше всего купаться на специально оборудованных пляжах, в бассейнах, купальнях. Предварительно нужно 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с правилами внутреннего распорядка мест для купания.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Купание детей проводится под контролем взрослых.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Начинать купаться рекомендуется в солнечную безветренную погоду при температуре воды 17 - 19</w:t>
      </w:r>
      <w:proofErr w:type="gramStart"/>
      <w:r w:rsidRPr="00A216F5">
        <w:rPr>
          <w:rFonts w:ascii="Times New Roman" w:hAnsi="Times New Roman" w:cs="Times New Roman"/>
          <w:sz w:val="32"/>
          <w:szCs w:val="32"/>
        </w:rPr>
        <w:t xml:space="preserve"> °С</w:t>
      </w:r>
      <w:proofErr w:type="gramEnd"/>
      <w:r w:rsidRPr="00A216F5">
        <w:rPr>
          <w:rFonts w:ascii="Times New Roman" w:hAnsi="Times New Roman" w:cs="Times New Roman"/>
          <w:sz w:val="32"/>
          <w:szCs w:val="32"/>
        </w:rPr>
        <w:t>, воздуха 20 - 25 °С.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Перед        заплывом        необходимо предварительно обтереть тело водой.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В холодную воду заходить нужно медленно, особенно если это первое купание в сезоне.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 xml:space="preserve">Пользоваться надувным матрасом (кругом) надо с особой осторожностью: матрас может неожиданно </w:t>
      </w:r>
      <w:proofErr w:type="spellStart"/>
      <w:r w:rsidRPr="00A216F5">
        <w:rPr>
          <w:rFonts w:ascii="Times New Roman" w:hAnsi="Times New Roman" w:cs="Times New Roman"/>
          <w:sz w:val="32"/>
          <w:szCs w:val="32"/>
        </w:rPr>
        <w:t>сдуться</w:t>
      </w:r>
      <w:proofErr w:type="spellEnd"/>
      <w:r w:rsidRPr="00A216F5">
        <w:rPr>
          <w:rFonts w:ascii="Times New Roman" w:hAnsi="Times New Roman" w:cs="Times New Roman"/>
          <w:sz w:val="32"/>
          <w:szCs w:val="32"/>
        </w:rPr>
        <w:t xml:space="preserve"> или уплыть по течению далеко от берега.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В воде следует находиться 10-15 минут.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Нельзя устраивать в воде игры, связанные с захватами, шуточными утоплениями.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lastRenderedPageBreak/>
        <w:t>При грозе необходимо немедленно выйти из воды, потому что она притягивает электрический разряд.</w:t>
      </w:r>
    </w:p>
    <w:p w:rsidR="00A216F5" w:rsidRPr="00A216F5" w:rsidRDefault="00A216F5" w:rsidP="00A216F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216F5">
        <w:rPr>
          <w:rFonts w:ascii="Times New Roman" w:hAnsi="Times New Roman" w:cs="Times New Roman"/>
          <w:i/>
          <w:sz w:val="32"/>
          <w:szCs w:val="32"/>
        </w:rPr>
        <w:t>Правила катания на лодке</w:t>
      </w:r>
    </w:p>
    <w:p w:rsidR="00A216F5" w:rsidRPr="00A216F5" w:rsidRDefault="00A216F5" w:rsidP="00A216F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 xml:space="preserve">Нельзя выходить в плавание </w:t>
      </w:r>
      <w:proofErr w:type="gramStart"/>
      <w:r w:rsidRPr="00A216F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216F5">
        <w:rPr>
          <w:rFonts w:ascii="Times New Roman" w:hAnsi="Times New Roman" w:cs="Times New Roman"/>
          <w:sz w:val="32"/>
          <w:szCs w:val="32"/>
        </w:rPr>
        <w:t xml:space="preserve"> неисправной и полностью необорудованной лодке.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Перед посадкой в лодку осмотрите ее и убедитесь в наличии: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весел; руля; уключин;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спасательного круга;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спасательных жилетов по числу пассажиров;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черпака для отлива воды.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Посадку в лодку производите осторожно, ступая посреди настила.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Не садитесь на борт лодки. Равномерно садитесь на скамейки.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Не перегружайте лодку сверх установленной нормы.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Не пересаживайтесь с одного места на другое и не переходите с одной лодки на другую.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Не раскачивайте лодку.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Не ныряйте с лодки.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Не подставляйте борт лодки параллельно идущей волне. Волну надо «резать» носом лодки поперек или под углом.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</w:p>
    <w:p w:rsidR="00000000" w:rsidRDefault="00A216F5" w:rsidP="00A216F5">
      <w:pPr>
        <w:rPr>
          <w:rFonts w:ascii="Times New Roman" w:hAnsi="Times New Roman" w:cs="Times New Roman"/>
          <w:sz w:val="32"/>
          <w:szCs w:val="32"/>
        </w:rPr>
      </w:pPr>
      <w:r w:rsidRPr="00A216F5">
        <w:rPr>
          <w:rFonts w:ascii="Times New Roman" w:hAnsi="Times New Roman" w:cs="Times New Roman"/>
          <w:sz w:val="32"/>
          <w:szCs w:val="32"/>
        </w:rPr>
        <w:t>Детям до 16 лет запрещается кататься на лодке без сопровождения взрослых.</w:t>
      </w:r>
    </w:p>
    <w:p w:rsidR="00A216F5" w:rsidRPr="00A216F5" w:rsidRDefault="00A216F5" w:rsidP="00A21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Консультацию подготовила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Халидуллина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Л.Р.</w:t>
      </w:r>
    </w:p>
    <w:sectPr w:rsidR="00A216F5" w:rsidRPr="00A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6F5"/>
    <w:rsid w:val="00A2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2019-07-23T13:57:00Z</dcterms:created>
  <dcterms:modified xsi:type="dcterms:W3CDTF">2019-07-23T13:57:00Z</dcterms:modified>
</cp:coreProperties>
</file>