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77" w:rsidRPr="000D4E77" w:rsidRDefault="000D4E77" w:rsidP="000D4E77">
      <w:pPr>
        <w:pStyle w:val="a3"/>
        <w:shd w:val="clear" w:color="auto" w:fill="FFFFFF"/>
        <w:spacing w:before="0" w:beforeAutospacing="0" w:after="120" w:afterAutospacing="0"/>
        <w:jc w:val="center"/>
        <w:rPr>
          <w:color w:val="C00000"/>
          <w:sz w:val="28"/>
          <w:szCs w:val="28"/>
        </w:rPr>
      </w:pPr>
      <w:r w:rsidRPr="000D4E77">
        <w:rPr>
          <w:b/>
          <w:bCs/>
          <w:color w:val="C00000"/>
          <w:sz w:val="28"/>
          <w:szCs w:val="28"/>
        </w:rPr>
        <w:t xml:space="preserve">Консультация для родителей «Об игре в </w:t>
      </w:r>
      <w:proofErr w:type="spellStart"/>
      <w:r w:rsidRPr="000D4E77">
        <w:rPr>
          <w:b/>
          <w:bCs/>
          <w:color w:val="C00000"/>
          <w:sz w:val="28"/>
          <w:szCs w:val="28"/>
        </w:rPr>
        <w:t>геокешинг</w:t>
      </w:r>
      <w:proofErr w:type="spellEnd"/>
      <w:r w:rsidRPr="000D4E77">
        <w:rPr>
          <w:b/>
          <w:bCs/>
          <w:color w:val="C00000"/>
          <w:sz w:val="28"/>
          <w:szCs w:val="28"/>
        </w:rPr>
        <w:t xml:space="preserve"> для старших дошкольников»</w:t>
      </w:r>
    </w:p>
    <w:p w:rsidR="000D4E77" w:rsidRPr="000D4E77" w:rsidRDefault="000D4E77" w:rsidP="000D4E7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0D4E77" w:rsidRPr="000D4E77" w:rsidRDefault="000D4E77" w:rsidP="000D4E7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D4E77">
        <w:rPr>
          <w:color w:val="000000"/>
          <w:sz w:val="28"/>
          <w:szCs w:val="28"/>
        </w:rPr>
        <w:t>- «Чем увлечь детей?»</w:t>
      </w:r>
    </w:p>
    <w:p w:rsidR="000D4E77" w:rsidRPr="000D4E77" w:rsidRDefault="000D4E77" w:rsidP="000D4E7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D4E77">
        <w:rPr>
          <w:color w:val="000000"/>
          <w:sz w:val="28"/>
          <w:szCs w:val="28"/>
        </w:rPr>
        <w:t xml:space="preserve">- « Какие новые игры придумать?» — такие вопросы перед родителями возникают регулярно. Ведь хочется, чтобы игры были и увлекательными, и полезными для развития, и, конечно, безопасными. Одним из таких развлечений на сегодняшний день является игра </w:t>
      </w:r>
      <w:proofErr w:type="spellStart"/>
      <w:r w:rsidRPr="000D4E77">
        <w:rPr>
          <w:color w:val="000000"/>
          <w:sz w:val="28"/>
          <w:szCs w:val="28"/>
        </w:rPr>
        <w:t>геокэшинг</w:t>
      </w:r>
      <w:proofErr w:type="spellEnd"/>
      <w:r w:rsidRPr="000D4E77">
        <w:rPr>
          <w:color w:val="000000"/>
          <w:sz w:val="28"/>
          <w:szCs w:val="28"/>
        </w:rPr>
        <w:t xml:space="preserve"> для детей.</w:t>
      </w:r>
    </w:p>
    <w:p w:rsidR="000D4E77" w:rsidRPr="000D4E77" w:rsidRDefault="000D4E77" w:rsidP="000D4E7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D4E77">
        <w:rPr>
          <w:color w:val="000000"/>
          <w:sz w:val="28"/>
          <w:szCs w:val="28"/>
        </w:rPr>
        <w:t>- Уважаемые родители, вы уже слышали о такой игре?</w:t>
      </w:r>
    </w:p>
    <w:p w:rsidR="000D4E77" w:rsidRPr="000D4E77" w:rsidRDefault="000D4E77" w:rsidP="000D4E7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0D4E77" w:rsidRPr="000D4E77" w:rsidRDefault="000D4E77" w:rsidP="000D4E7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D4E77">
        <w:rPr>
          <w:color w:val="000000"/>
          <w:sz w:val="28"/>
          <w:szCs w:val="28"/>
        </w:rPr>
        <w:t xml:space="preserve">Что же такое </w:t>
      </w:r>
      <w:proofErr w:type="spellStart"/>
      <w:r w:rsidRPr="000D4E77">
        <w:rPr>
          <w:color w:val="000000"/>
          <w:sz w:val="28"/>
          <w:szCs w:val="28"/>
        </w:rPr>
        <w:t>геокэшинг</w:t>
      </w:r>
      <w:proofErr w:type="spellEnd"/>
      <w:r w:rsidRPr="000D4E77">
        <w:rPr>
          <w:color w:val="000000"/>
          <w:sz w:val="28"/>
          <w:szCs w:val="28"/>
        </w:rPr>
        <w:t>? Говоря простым языком – это игра по поиску клада с разыскиванием тайников с заданиями. Во взрослом мире, такая игра происходит с применением GPS - навигатора.</w:t>
      </w:r>
    </w:p>
    <w:p w:rsidR="000D4E77" w:rsidRPr="000D4E77" w:rsidRDefault="000D4E77" w:rsidP="000D4E7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D4E77">
        <w:rPr>
          <w:color w:val="000000"/>
          <w:sz w:val="28"/>
          <w:szCs w:val="28"/>
        </w:rPr>
        <w:t>Отличительной особенностью игры  с детьми дошкольного возраста является отсутствие GPS - навигатора. Необходимо использовать адаптированный вариант игры – по картам, схемам, макетам.</w:t>
      </w:r>
    </w:p>
    <w:p w:rsidR="000D4E77" w:rsidRPr="000D4E77" w:rsidRDefault="000D4E77" w:rsidP="000D4E7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D4E77">
        <w:rPr>
          <w:color w:val="000000"/>
          <w:sz w:val="28"/>
          <w:szCs w:val="28"/>
        </w:rPr>
        <w:t xml:space="preserve">Основная  задача, которую решают игроки в </w:t>
      </w:r>
      <w:proofErr w:type="spellStart"/>
      <w:r w:rsidRPr="000D4E77">
        <w:rPr>
          <w:color w:val="000000"/>
          <w:sz w:val="28"/>
          <w:szCs w:val="28"/>
        </w:rPr>
        <w:t>геокешинг</w:t>
      </w:r>
      <w:proofErr w:type="spellEnd"/>
      <w:r w:rsidRPr="000D4E77">
        <w:rPr>
          <w:color w:val="000000"/>
          <w:sz w:val="28"/>
          <w:szCs w:val="28"/>
        </w:rPr>
        <w:t xml:space="preserve"> – это разыскивание тайников, разработанных организаторами (в нашем </w:t>
      </w:r>
      <w:proofErr w:type="gramStart"/>
      <w:r w:rsidRPr="000D4E77">
        <w:rPr>
          <w:color w:val="000000"/>
          <w:sz w:val="28"/>
          <w:szCs w:val="28"/>
        </w:rPr>
        <w:t>случае</w:t>
      </w:r>
      <w:proofErr w:type="gramEnd"/>
      <w:r w:rsidRPr="000D4E77">
        <w:rPr>
          <w:color w:val="000000"/>
          <w:sz w:val="28"/>
          <w:szCs w:val="28"/>
        </w:rPr>
        <w:t xml:space="preserve"> когда игра происходит в саду то это воспитателями,) или другими игроками (например, часть группы или другая группа).</w:t>
      </w:r>
    </w:p>
    <w:p w:rsidR="000D4E77" w:rsidRPr="000D4E77" w:rsidRDefault="000D4E77" w:rsidP="000D4E7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D4E77">
        <w:rPr>
          <w:color w:val="000000"/>
          <w:sz w:val="28"/>
          <w:szCs w:val="28"/>
        </w:rPr>
        <w:t xml:space="preserve">При игре в </w:t>
      </w:r>
      <w:proofErr w:type="spellStart"/>
      <w:r w:rsidRPr="000D4E77">
        <w:rPr>
          <w:color w:val="000000"/>
          <w:sz w:val="28"/>
          <w:szCs w:val="28"/>
        </w:rPr>
        <w:t>геокэшинг</w:t>
      </w:r>
      <w:proofErr w:type="spellEnd"/>
      <w:r w:rsidRPr="000D4E77">
        <w:rPr>
          <w:color w:val="000000"/>
          <w:sz w:val="28"/>
          <w:szCs w:val="28"/>
        </w:rPr>
        <w:t xml:space="preserve"> заранее готовится «клад». Кладом может быть игрушка или сувенир, канцтовары, украшения. </w:t>
      </w:r>
    </w:p>
    <w:p w:rsidR="000D4E77" w:rsidRPr="000D4E77" w:rsidRDefault="000D4E77" w:rsidP="000D4E7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D4E77">
        <w:rPr>
          <w:color w:val="000000"/>
          <w:sz w:val="28"/>
          <w:szCs w:val="28"/>
        </w:rPr>
        <w:t>Тайники могут быть любыми, как позволит фантазия. Приветствуются творческие тайники: с загадками, рисунками, фотографиями.</w:t>
      </w:r>
    </w:p>
    <w:p w:rsidR="000D4E77" w:rsidRPr="000D4E77" w:rsidRDefault="000D4E77" w:rsidP="000D4E7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D4E77">
        <w:rPr>
          <w:color w:val="000000"/>
          <w:sz w:val="28"/>
          <w:szCs w:val="28"/>
        </w:rPr>
        <w:t>По заданию дети должны найти клад, руководствуясь подсказками взрослого - надо находить тайники по загадкам, по приметам, по карте, по тем заданиям, которые находились в предыдущем тайнике.</w:t>
      </w:r>
    </w:p>
    <w:p w:rsidR="000D4E77" w:rsidRPr="000D4E77" w:rsidRDefault="000D4E77" w:rsidP="000D4E7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D4E77">
        <w:rPr>
          <w:color w:val="000000"/>
          <w:sz w:val="28"/>
          <w:szCs w:val="28"/>
        </w:rPr>
        <w:t xml:space="preserve">Для детей старшей и подготовительной группы можно составить «Карту сокровищ». </w:t>
      </w:r>
      <w:proofErr w:type="gramStart"/>
      <w:r w:rsidRPr="000D4E77">
        <w:rPr>
          <w:color w:val="000000"/>
          <w:sz w:val="28"/>
          <w:szCs w:val="28"/>
        </w:rPr>
        <w:t>На карте приблизительно по схеме территории можно нарисовать: сам «Остров сокровищ» (это может быть любая территория, где вы хотите сыграть со своим ребенком.</w:t>
      </w:r>
      <w:proofErr w:type="gramEnd"/>
      <w:r w:rsidRPr="000D4E77">
        <w:rPr>
          <w:color w:val="000000"/>
          <w:sz w:val="28"/>
          <w:szCs w:val="28"/>
        </w:rPr>
        <w:t xml:space="preserve"> </w:t>
      </w:r>
      <w:proofErr w:type="gramStart"/>
      <w:r w:rsidRPr="000D4E77">
        <w:rPr>
          <w:color w:val="000000"/>
          <w:sz w:val="28"/>
          <w:szCs w:val="28"/>
        </w:rPr>
        <w:t>В деском саду это группа, либо спортивный зал, либо территория детского сада на улице), и важные объекты (качели, скамейки, песочницы, столы, стеллажи и прочее) которые будут предметами в выдуманном мире «Острова сокровищ».</w:t>
      </w:r>
      <w:proofErr w:type="gramEnd"/>
      <w:r w:rsidRPr="000D4E77">
        <w:rPr>
          <w:color w:val="000000"/>
          <w:sz w:val="28"/>
          <w:szCs w:val="28"/>
        </w:rPr>
        <w:t xml:space="preserve"> В идеале карту нужно рисовать на замоченной в чае бумаге и высушенной с оборванными краями – и это будет </w:t>
      </w:r>
      <w:proofErr w:type="gramStart"/>
      <w:r w:rsidRPr="000D4E77">
        <w:rPr>
          <w:color w:val="000000"/>
          <w:sz w:val="28"/>
          <w:szCs w:val="28"/>
        </w:rPr>
        <w:t>по настоящему</w:t>
      </w:r>
      <w:proofErr w:type="gramEnd"/>
      <w:r w:rsidRPr="000D4E77">
        <w:rPr>
          <w:color w:val="000000"/>
          <w:sz w:val="28"/>
          <w:szCs w:val="28"/>
        </w:rPr>
        <w:t xml:space="preserve"> захватывающая история.</w:t>
      </w:r>
    </w:p>
    <w:p w:rsidR="000D4E77" w:rsidRPr="000D4E77" w:rsidRDefault="000D4E77" w:rsidP="000D4E7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D4E77">
        <w:rPr>
          <w:color w:val="000000"/>
          <w:sz w:val="28"/>
          <w:szCs w:val="28"/>
        </w:rPr>
        <w:t xml:space="preserve">Для активизации процесса физического развития детей такая игра как </w:t>
      </w:r>
      <w:proofErr w:type="spellStart"/>
      <w:r w:rsidRPr="000D4E77">
        <w:rPr>
          <w:color w:val="000000"/>
          <w:sz w:val="28"/>
          <w:szCs w:val="28"/>
        </w:rPr>
        <w:t>геокешинг</w:t>
      </w:r>
      <w:proofErr w:type="spellEnd"/>
      <w:r w:rsidRPr="000D4E77">
        <w:rPr>
          <w:color w:val="000000"/>
          <w:sz w:val="28"/>
          <w:szCs w:val="28"/>
        </w:rPr>
        <w:t xml:space="preserve">, играет большую положительную роль в развитии и воспитании детей дошкольников. Благодаря </w:t>
      </w:r>
      <w:proofErr w:type="spellStart"/>
      <w:r w:rsidRPr="000D4E77">
        <w:rPr>
          <w:color w:val="000000"/>
          <w:sz w:val="28"/>
          <w:szCs w:val="28"/>
        </w:rPr>
        <w:t>геокэшенгу</w:t>
      </w:r>
      <w:proofErr w:type="spellEnd"/>
      <w:r w:rsidRPr="000D4E77">
        <w:rPr>
          <w:color w:val="000000"/>
          <w:sz w:val="28"/>
          <w:szCs w:val="28"/>
        </w:rPr>
        <w:t xml:space="preserve">, процесс физического развития детей становится интересным, актуальным и необычным. Для дошкольного </w:t>
      </w:r>
      <w:r w:rsidRPr="000D4E77">
        <w:rPr>
          <w:color w:val="000000"/>
          <w:sz w:val="28"/>
          <w:szCs w:val="28"/>
        </w:rPr>
        <w:lastRenderedPageBreak/>
        <w:t xml:space="preserve">образования </w:t>
      </w:r>
      <w:proofErr w:type="spellStart"/>
      <w:r w:rsidRPr="000D4E77">
        <w:rPr>
          <w:color w:val="000000"/>
          <w:sz w:val="28"/>
          <w:szCs w:val="28"/>
        </w:rPr>
        <w:t>геокешинг</w:t>
      </w:r>
      <w:proofErr w:type="spellEnd"/>
      <w:r w:rsidRPr="000D4E77">
        <w:rPr>
          <w:color w:val="000000"/>
          <w:sz w:val="28"/>
          <w:szCs w:val="28"/>
        </w:rPr>
        <w:t xml:space="preserve"> просто находка, так как каждый ребенок дошкольного возраста мечтает найти клад.</w:t>
      </w:r>
    </w:p>
    <w:p w:rsidR="000D4E77" w:rsidRPr="000D4E77" w:rsidRDefault="000D4E77" w:rsidP="000D4E7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D4E77">
        <w:rPr>
          <w:color w:val="000000"/>
          <w:sz w:val="28"/>
          <w:szCs w:val="28"/>
        </w:rPr>
        <w:t xml:space="preserve">В ходе игры </w:t>
      </w:r>
      <w:proofErr w:type="spellStart"/>
      <w:r w:rsidRPr="000D4E77">
        <w:rPr>
          <w:color w:val="000000"/>
          <w:sz w:val="28"/>
          <w:szCs w:val="28"/>
        </w:rPr>
        <w:t>геокэшинг</w:t>
      </w:r>
      <w:proofErr w:type="spellEnd"/>
      <w:r w:rsidRPr="000D4E77">
        <w:rPr>
          <w:color w:val="000000"/>
          <w:sz w:val="28"/>
          <w:szCs w:val="28"/>
        </w:rPr>
        <w:t xml:space="preserve"> дети не только активно двигаются, совершенствуют свои физические навыки и умения, но и развиваются умственно.</w:t>
      </w:r>
    </w:p>
    <w:p w:rsidR="000D4E77" w:rsidRPr="000D4E77" w:rsidRDefault="000D4E77" w:rsidP="000D4E7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0D4E77" w:rsidRPr="000D4E77" w:rsidRDefault="000D4E77" w:rsidP="000D4E7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D4E77">
        <w:rPr>
          <w:color w:val="000000"/>
          <w:sz w:val="28"/>
          <w:szCs w:val="28"/>
        </w:rPr>
        <w:t xml:space="preserve">Известно, что ни одну воспитательную или образовательную задачу нельзя успешно решить без эффективного контакта с семьей. Поэтому предлагаем и вам сыграть в </w:t>
      </w:r>
      <w:proofErr w:type="spellStart"/>
      <w:r w:rsidRPr="000D4E77">
        <w:rPr>
          <w:color w:val="000000"/>
          <w:sz w:val="28"/>
          <w:szCs w:val="28"/>
        </w:rPr>
        <w:t>геокешинг</w:t>
      </w:r>
      <w:proofErr w:type="spellEnd"/>
      <w:r w:rsidRPr="000D4E77">
        <w:rPr>
          <w:color w:val="000000"/>
          <w:sz w:val="28"/>
          <w:szCs w:val="28"/>
        </w:rPr>
        <w:t xml:space="preserve"> семьей.</w:t>
      </w:r>
    </w:p>
    <w:p w:rsidR="000D4E77" w:rsidRPr="000D4E77" w:rsidRDefault="000D4E77" w:rsidP="000D4E7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D4E77">
        <w:rPr>
          <w:color w:val="000000"/>
          <w:sz w:val="28"/>
          <w:szCs w:val="28"/>
        </w:rPr>
        <w:t>- Как провести игру дома с семьей?</w:t>
      </w:r>
    </w:p>
    <w:p w:rsidR="000D4E77" w:rsidRPr="000D4E77" w:rsidRDefault="000D4E77" w:rsidP="000D4E7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D4E77">
        <w:rPr>
          <w:color w:val="000000"/>
          <w:sz w:val="28"/>
          <w:szCs w:val="28"/>
        </w:rPr>
        <w:t>Для подготовки нужно всего лишь взять лист бумаги и создать карту того места, где будете играть: если это двор, схематично нарисуйте расположение объектов в нем (лавки, качели, беседки, кустарники), если квартира – укажите расположение мебели и бытовых приборов. Так же играть можно в парке, на дачном участке.</w:t>
      </w:r>
    </w:p>
    <w:p w:rsidR="000D4E77" w:rsidRPr="000D4E77" w:rsidRDefault="000D4E77" w:rsidP="000D4E7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D4E77">
        <w:rPr>
          <w:color w:val="000000"/>
          <w:sz w:val="28"/>
          <w:szCs w:val="28"/>
        </w:rPr>
        <w:t>В начале игры потренируйтесь с детьми в чтении карты, поищите вместе объекты, которые на ней изображены. Затем приготовьте клад, это могут быть, монетки, маленькие игрушки, фигурки, канцелярские принадлежности и многое другое. Потом вместе с детьми рассматривается карта-схема маршрута к тайникам, дети дают ответы на вопросы связанные с предметом или местом, где спрятан тайник, ищут тайники и клад.</w:t>
      </w:r>
    </w:p>
    <w:p w:rsidR="00EA1136" w:rsidRPr="000D4E77" w:rsidRDefault="00EA1136" w:rsidP="000D4E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136" w:rsidRPr="000D4E77" w:rsidSect="00EA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E77"/>
    <w:rsid w:val="000D4E77"/>
    <w:rsid w:val="00EA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Алферова</dc:creator>
  <cp:keywords/>
  <dc:description/>
  <cp:lastModifiedBy>Ирина Алферова</cp:lastModifiedBy>
  <cp:revision>2</cp:revision>
  <dcterms:created xsi:type="dcterms:W3CDTF">2021-11-05T17:10:00Z</dcterms:created>
  <dcterms:modified xsi:type="dcterms:W3CDTF">2021-11-05T17:11:00Z</dcterms:modified>
</cp:coreProperties>
</file>