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4" w:rsidRPr="00D12434" w:rsidRDefault="00D12434" w:rsidP="00D12434">
      <w:pPr>
        <w:pStyle w:val="a3"/>
        <w:spacing w:before="150" w:beforeAutospacing="0" w:after="450" w:afterAutospacing="0"/>
        <w:ind w:firstLine="708"/>
        <w:jc w:val="center"/>
        <w:rPr>
          <w:rFonts w:ascii="Arial" w:hAnsi="Arial" w:cs="Arial"/>
          <w:sz w:val="20"/>
          <w:szCs w:val="20"/>
        </w:rPr>
      </w:pPr>
      <w:r w:rsidRPr="00D12434">
        <w:rPr>
          <w:b/>
          <w:bCs/>
          <w:sz w:val="36"/>
          <w:szCs w:val="36"/>
        </w:rPr>
        <w:t>Консультация для родителей</w:t>
      </w:r>
    </w:p>
    <w:p w:rsidR="00D12434" w:rsidRPr="00D12434" w:rsidRDefault="00D12434" w:rsidP="00D12434">
      <w:pPr>
        <w:pStyle w:val="a3"/>
        <w:spacing w:before="150" w:beforeAutospacing="0" w:after="450" w:afterAutospacing="0"/>
        <w:ind w:firstLine="708"/>
        <w:rPr>
          <w:rFonts w:ascii="Arial" w:hAnsi="Arial" w:cs="Arial"/>
          <w:sz w:val="20"/>
          <w:szCs w:val="20"/>
        </w:rPr>
      </w:pPr>
      <w:r w:rsidRPr="00D12434">
        <w:rPr>
          <w:b/>
          <w:bCs/>
          <w:sz w:val="32"/>
          <w:szCs w:val="32"/>
        </w:rPr>
        <w:t>«Использование нетрадиционных методов рисования»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«</w:t>
      </w:r>
      <w:r w:rsidRPr="00D12434">
        <w:rPr>
          <w:sz w:val="28"/>
          <w:szCs w:val="28"/>
        </w:rPr>
        <w:t>Каждый ребенок – художник. Трудность в том, чтобы остаться художни</w:t>
      </w:r>
      <w:r>
        <w:rPr>
          <w:sz w:val="28"/>
          <w:szCs w:val="28"/>
        </w:rPr>
        <w:t>ком, выйдя из детского возраста»</w:t>
      </w:r>
      <w:r w:rsidRPr="00D12434">
        <w:rPr>
          <w:sz w:val="28"/>
          <w:szCs w:val="28"/>
        </w:rPr>
        <w:t xml:space="preserve"> Пабло Пикассо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можно использовать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Разве вам неинтересно узнать, что получится, если рисовать тряпкой или скомканной бумагой?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Рисовать можно чем угодно, и на чем угодно! Лежа на полу, под столом, на столе</w:t>
      </w:r>
      <w:proofErr w:type="gramStart"/>
      <w:r w:rsidRPr="00D12434">
        <w:rPr>
          <w:sz w:val="28"/>
          <w:szCs w:val="28"/>
        </w:rPr>
        <w:t>… Н</w:t>
      </w:r>
      <w:proofErr w:type="gramEnd"/>
      <w:r w:rsidRPr="00D12434">
        <w:rPr>
          <w:sz w:val="28"/>
          <w:szCs w:val="28"/>
        </w:rPr>
        <w:t>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center"/>
        <w:rPr>
          <w:rFonts w:ascii="Arial" w:hAnsi="Arial" w:cs="Arial"/>
          <w:sz w:val="20"/>
          <w:szCs w:val="20"/>
        </w:rPr>
      </w:pPr>
      <w:r w:rsidRPr="00D12434">
        <w:rPr>
          <w:b/>
          <w:bCs/>
          <w:sz w:val="32"/>
          <w:szCs w:val="32"/>
        </w:rPr>
        <w:t>Нетрадиционные техники рисования: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t>Рисование мыльными пузырями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lastRenderedPageBreak/>
        <w:t>Выдувание трубочкой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ее)</w:t>
      </w:r>
      <w:proofErr w:type="gramStart"/>
      <w:r w:rsidRPr="00D12434">
        <w:rPr>
          <w:sz w:val="28"/>
          <w:szCs w:val="28"/>
        </w:rPr>
        <w:t xml:space="preserve"> .</w:t>
      </w:r>
      <w:proofErr w:type="gramEnd"/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t>Рисование пальчиками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t>Рисование ладошкой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t>Восковые мелки или свеча + акварель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D12434">
        <w:rPr>
          <w:sz w:val="28"/>
          <w:szCs w:val="28"/>
        </w:rPr>
        <w:t>незакрашинным</w:t>
      </w:r>
      <w:proofErr w:type="spellEnd"/>
      <w:r w:rsidRPr="00D12434">
        <w:rPr>
          <w:sz w:val="28"/>
          <w:szCs w:val="28"/>
        </w:rPr>
        <w:t>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t>Печать по трафарету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D12434">
        <w:rPr>
          <w:b/>
          <w:bCs/>
          <w:i/>
          <w:iCs/>
          <w:sz w:val="28"/>
          <w:szCs w:val="28"/>
        </w:rPr>
        <w:t>Кляксография</w:t>
      </w:r>
      <w:proofErr w:type="spellEnd"/>
      <w:r w:rsidRPr="00D12434">
        <w:rPr>
          <w:b/>
          <w:bCs/>
          <w:i/>
          <w:iCs/>
          <w:sz w:val="28"/>
          <w:szCs w:val="28"/>
        </w:rPr>
        <w:t xml:space="preserve"> обычная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D12434">
        <w:rPr>
          <w:b/>
          <w:bCs/>
          <w:i/>
          <w:iCs/>
          <w:sz w:val="28"/>
          <w:szCs w:val="28"/>
        </w:rPr>
        <w:t>Тычок</w:t>
      </w:r>
      <w:proofErr w:type="gramEnd"/>
      <w:r w:rsidRPr="00D12434">
        <w:rPr>
          <w:b/>
          <w:bCs/>
          <w:i/>
          <w:iCs/>
          <w:sz w:val="28"/>
          <w:szCs w:val="28"/>
        </w:rPr>
        <w:t xml:space="preserve"> жёсткой полусухой кистью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915A3F" w:rsidRDefault="00915A3F" w:rsidP="00D12434">
      <w:pPr>
        <w:pStyle w:val="a3"/>
        <w:spacing w:before="225" w:beforeAutospacing="0" w:after="225" w:afterAutospacing="0"/>
        <w:jc w:val="both"/>
        <w:rPr>
          <w:b/>
          <w:bCs/>
          <w:i/>
          <w:iCs/>
          <w:sz w:val="28"/>
          <w:szCs w:val="28"/>
        </w:rPr>
      </w:pP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lastRenderedPageBreak/>
        <w:t>Рисование шерстяной ниткой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 xml:space="preserve">В </w:t>
      </w:r>
      <w:proofErr w:type="gramStart"/>
      <w:r w:rsidRPr="00D12434">
        <w:rPr>
          <w:sz w:val="28"/>
          <w:szCs w:val="28"/>
        </w:rPr>
        <w:t>более младшем</w:t>
      </w:r>
      <w:proofErr w:type="gramEnd"/>
      <w:r w:rsidRPr="00D12434">
        <w:rPr>
          <w:sz w:val="28"/>
          <w:szCs w:val="28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t>Печать листьев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D12434">
        <w:rPr>
          <w:b/>
          <w:bCs/>
          <w:i/>
          <w:iCs/>
          <w:sz w:val="28"/>
          <w:szCs w:val="28"/>
        </w:rPr>
        <w:t>Рисование на мокрой бумаге.</w:t>
      </w:r>
    </w:p>
    <w:p w:rsidR="00D12434" w:rsidRPr="00D12434" w:rsidRDefault="00D12434" w:rsidP="00D12434">
      <w:pPr>
        <w:pStyle w:val="a3"/>
        <w:spacing w:before="225" w:beforeAutospacing="0" w:after="225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12434">
        <w:rPr>
          <w:sz w:val="28"/>
          <w:szCs w:val="28"/>
        </w:rPr>
        <w:t xml:space="preserve">Смочите водой бумагу и сразу начинайте рисовать. Когда подсохнет </w:t>
      </w:r>
      <w:proofErr w:type="gramStart"/>
      <w:r w:rsidRPr="00D12434">
        <w:rPr>
          <w:sz w:val="28"/>
          <w:szCs w:val="28"/>
        </w:rPr>
        <w:t>-с</w:t>
      </w:r>
      <w:proofErr w:type="gramEnd"/>
      <w:r w:rsidRPr="00D12434">
        <w:rPr>
          <w:sz w:val="28"/>
          <w:szCs w:val="28"/>
        </w:rPr>
        <w:t>нова смочите и рисуйте дальше. Получается дымчатое изображение с размытыми очертаниями и плавными переходами.</w:t>
      </w:r>
    </w:p>
    <w:p w:rsidR="0030713B" w:rsidRDefault="0030713B" w:rsidP="00D12434"/>
    <w:p w:rsidR="00D12434" w:rsidRDefault="00D12434" w:rsidP="00D12434"/>
    <w:p w:rsidR="00D12434" w:rsidRDefault="00D12434" w:rsidP="00D12434"/>
    <w:p w:rsidR="00D12434" w:rsidRPr="00D12434" w:rsidRDefault="00D12434" w:rsidP="00D12434">
      <w:pPr>
        <w:rPr>
          <w:rFonts w:ascii="Times New Roman" w:hAnsi="Times New Roman" w:cs="Times New Roman"/>
          <w:sz w:val="28"/>
          <w:szCs w:val="28"/>
        </w:rPr>
      </w:pPr>
      <w:r w:rsidRPr="00D12434">
        <w:rPr>
          <w:rFonts w:ascii="Times New Roman" w:hAnsi="Times New Roman" w:cs="Times New Roman"/>
          <w:sz w:val="28"/>
          <w:szCs w:val="28"/>
        </w:rPr>
        <w:t>Материал 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</w:p>
    <w:sectPr w:rsidR="00D12434" w:rsidRPr="00D12434" w:rsidSect="00D124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34"/>
    <w:rsid w:val="00156499"/>
    <w:rsid w:val="00236D84"/>
    <w:rsid w:val="0030713B"/>
    <w:rsid w:val="00915A3F"/>
    <w:rsid w:val="00B5224D"/>
    <w:rsid w:val="00B864DD"/>
    <w:rsid w:val="00D12434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2017-12-15T05:03:00Z</dcterms:created>
  <dcterms:modified xsi:type="dcterms:W3CDTF">2017-12-15T05:05:00Z</dcterms:modified>
</cp:coreProperties>
</file>