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C0317" w:rsidRPr="00FC0317" w:rsidRDefault="00FC0317" w:rsidP="00FC0317">
      <w:pPr>
        <w:jc w:val="center"/>
        <w:outlineLvl w:val="2"/>
        <w:rPr>
          <w:b/>
          <w:bCs/>
          <w:sz w:val="22"/>
          <w:szCs w:val="22"/>
        </w:rPr>
      </w:pPr>
      <w:r w:rsidRPr="00FC0317">
        <w:rPr>
          <w:b/>
          <w:bCs/>
          <w:sz w:val="22"/>
          <w:szCs w:val="22"/>
        </w:rPr>
        <w:t>СВЕДЕН</w:t>
      </w:r>
      <w:bookmarkStart w:id="0" w:name="_GoBack"/>
      <w:bookmarkEnd w:id="0"/>
      <w:r w:rsidRPr="00FC0317">
        <w:rPr>
          <w:b/>
          <w:bCs/>
          <w:sz w:val="22"/>
          <w:szCs w:val="22"/>
        </w:rPr>
        <w:t xml:space="preserve">ИЯ </w:t>
      </w:r>
    </w:p>
    <w:p w:rsidR="00FC0317" w:rsidRPr="00FC0317" w:rsidRDefault="00FC0317" w:rsidP="00FC0317">
      <w:pPr>
        <w:jc w:val="center"/>
        <w:outlineLvl w:val="2"/>
        <w:rPr>
          <w:b/>
          <w:bCs/>
          <w:sz w:val="22"/>
          <w:szCs w:val="22"/>
        </w:rPr>
      </w:pPr>
      <w:r w:rsidRPr="00FC0317">
        <w:rPr>
          <w:b/>
          <w:bCs/>
          <w:sz w:val="22"/>
          <w:szCs w:val="22"/>
        </w:rPr>
        <w:t>О РЕАЛИЗУЕМЫХ ТРЕБОВАНИЯХ К ЗАЩИТЕ ПЕРСОНАЛЬНЫХ ДАННЫХ</w:t>
      </w:r>
    </w:p>
    <w:p w:rsidR="002C7CBB" w:rsidRDefault="00FC0317" w:rsidP="002C7CBB">
      <w:pPr>
        <w:jc w:val="center"/>
        <w:rPr>
          <w:b/>
          <w:sz w:val="22"/>
          <w:szCs w:val="22"/>
        </w:rPr>
      </w:pPr>
      <w:r w:rsidRPr="00FC0317">
        <w:rPr>
          <w:b/>
          <w:sz w:val="22"/>
          <w:szCs w:val="22"/>
        </w:rPr>
        <w:t xml:space="preserve">В </w:t>
      </w:r>
      <w:r w:rsidRPr="00065094">
        <w:rPr>
          <w:b/>
          <w:sz w:val="22"/>
          <w:szCs w:val="22"/>
        </w:rPr>
        <w:t xml:space="preserve">МУНИЦИПАЛЬНОМ АВТОНОМНОМ ДОШКОЛЬНОМ ОБРАЗОВАТЕЛЬНОМ УЧРЕЖДЕНИИ ДЕТСКОМ САДУ № </w:t>
      </w:r>
      <w:r w:rsidR="00065094" w:rsidRPr="00065094">
        <w:rPr>
          <w:b/>
          <w:sz w:val="22"/>
          <w:szCs w:val="22"/>
        </w:rPr>
        <w:t xml:space="preserve">65 </w:t>
      </w:r>
      <w:r w:rsidRPr="00065094">
        <w:rPr>
          <w:b/>
          <w:sz w:val="22"/>
          <w:szCs w:val="22"/>
        </w:rPr>
        <w:t>ГОРОДА ТЮМЕНИ</w:t>
      </w:r>
    </w:p>
    <w:p w:rsidR="00FC0317" w:rsidRPr="00FC0317" w:rsidRDefault="00FC0317" w:rsidP="002C7CBB">
      <w:pPr>
        <w:jc w:val="center"/>
        <w:rPr>
          <w:b/>
          <w:sz w:val="22"/>
          <w:szCs w:val="22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1. Важнейшим условием реализации целей деятельности учреждения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</w:t>
      </w:r>
    </w:p>
    <w:p w:rsidR="00FC0317" w:rsidRPr="00123D98" w:rsidRDefault="00FC0317" w:rsidP="00FC0317">
      <w:pPr>
        <w:jc w:val="both"/>
        <w:rPr>
          <w:sz w:val="26"/>
          <w:szCs w:val="26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2. Созданные в учреждении 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:rsidR="00FC0317" w:rsidRPr="00123D98" w:rsidRDefault="00FC0317" w:rsidP="00FC0317">
      <w:pPr>
        <w:jc w:val="both"/>
        <w:rPr>
          <w:sz w:val="26"/>
          <w:szCs w:val="26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3. В учреждении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</w:t>
      </w:r>
    </w:p>
    <w:p w:rsidR="00FC0317" w:rsidRPr="00123D98" w:rsidRDefault="00FC0317" w:rsidP="00FC0317">
      <w:pPr>
        <w:jc w:val="both"/>
        <w:rPr>
          <w:sz w:val="26"/>
          <w:szCs w:val="26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</w:p>
    <w:p w:rsidR="00FC0317" w:rsidRPr="00123D98" w:rsidRDefault="00FC0317" w:rsidP="00FC0317">
      <w:pPr>
        <w:jc w:val="both"/>
        <w:rPr>
          <w:sz w:val="26"/>
          <w:szCs w:val="26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5. Назначены ответственный за организацию и обеспечение безопасности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</w:t>
      </w:r>
    </w:p>
    <w:p w:rsidR="00FC0317" w:rsidRPr="00123D98" w:rsidRDefault="00FC0317" w:rsidP="00FC0317">
      <w:pPr>
        <w:jc w:val="both"/>
        <w:rPr>
          <w:sz w:val="26"/>
          <w:szCs w:val="26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6. Определен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ситуациях.</w:t>
      </w:r>
    </w:p>
    <w:p w:rsidR="00FC0317" w:rsidRPr="00123D98" w:rsidRDefault="00FC0317" w:rsidP="00FC0317">
      <w:pPr>
        <w:jc w:val="both"/>
        <w:rPr>
          <w:sz w:val="26"/>
          <w:szCs w:val="26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7. Определены требования к персоналу, степень ответственности работников за обеспечение безопасности персональных данных.</w:t>
      </w:r>
    </w:p>
    <w:p w:rsidR="00FC0317" w:rsidRPr="00123D98" w:rsidRDefault="00FC0317" w:rsidP="00FC0317">
      <w:pPr>
        <w:jc w:val="both"/>
        <w:rPr>
          <w:sz w:val="26"/>
          <w:szCs w:val="26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 xml:space="preserve">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нормативными актами Учреждения по вопросам обработки персональных данных. </w:t>
      </w:r>
    </w:p>
    <w:p w:rsidR="00FC0317" w:rsidRPr="00123D98" w:rsidRDefault="00FC0317" w:rsidP="00FC0317">
      <w:pPr>
        <w:jc w:val="both"/>
        <w:rPr>
          <w:sz w:val="26"/>
          <w:szCs w:val="26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lastRenderedPageBreak/>
        <w:t>9.1. Введена система разграничения доступа.</w:t>
      </w: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9.2. Установлена защита от несанкционированного доступа к автоматизированным рабочим местам, информационным сетям и базам персональных данных.</w:t>
      </w: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9.3. Установлена защита от вредоносного программно-математического воздействия.</w:t>
      </w: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9.4. Осуществляется регулярное резервное копированием информации и баз данных.</w:t>
      </w: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9.5. Передача информации по сетям общего пользования осуществляется с использованием средств криптографической защиты информации.</w:t>
      </w: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</w:p>
    <w:p w:rsidR="00FC0317" w:rsidRPr="00123D98" w:rsidRDefault="00FC0317" w:rsidP="00FC0317">
      <w:pPr>
        <w:ind w:firstLine="708"/>
        <w:jc w:val="both"/>
        <w:rPr>
          <w:sz w:val="26"/>
          <w:szCs w:val="26"/>
        </w:rPr>
      </w:pPr>
      <w:r w:rsidRPr="00123D98">
        <w:rPr>
          <w:sz w:val="26"/>
          <w:szCs w:val="26"/>
        </w:rPr>
        <w:t>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</w:p>
    <w:p w:rsidR="00953C45" w:rsidRPr="00123D98" w:rsidRDefault="00953C45">
      <w:pPr>
        <w:rPr>
          <w:sz w:val="26"/>
          <w:szCs w:val="26"/>
        </w:rPr>
      </w:pPr>
    </w:p>
    <w:p w:rsidR="008F2D08" w:rsidRDefault="008F2D08"/>
    <w:sectPr w:rsidR="008F2D08" w:rsidSect="00472BCE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7CBB"/>
    <w:rsid w:val="00065094"/>
    <w:rsid w:val="00070F1E"/>
    <w:rsid w:val="000D71A9"/>
    <w:rsid w:val="00123D98"/>
    <w:rsid w:val="001267CB"/>
    <w:rsid w:val="0012683C"/>
    <w:rsid w:val="001732AD"/>
    <w:rsid w:val="001B5196"/>
    <w:rsid w:val="0028078E"/>
    <w:rsid w:val="002C7CBB"/>
    <w:rsid w:val="002E1F44"/>
    <w:rsid w:val="00380CD9"/>
    <w:rsid w:val="004558C6"/>
    <w:rsid w:val="004558E1"/>
    <w:rsid w:val="00472BCE"/>
    <w:rsid w:val="005A261A"/>
    <w:rsid w:val="0068455D"/>
    <w:rsid w:val="006C00C0"/>
    <w:rsid w:val="00786E9D"/>
    <w:rsid w:val="008B3B5A"/>
    <w:rsid w:val="008B65D0"/>
    <w:rsid w:val="008F2D08"/>
    <w:rsid w:val="00953C45"/>
    <w:rsid w:val="009E6369"/>
    <w:rsid w:val="00A30B0C"/>
    <w:rsid w:val="00AE7DA7"/>
    <w:rsid w:val="00B8425D"/>
    <w:rsid w:val="00BE3923"/>
    <w:rsid w:val="00BE60D0"/>
    <w:rsid w:val="00DE2AC0"/>
    <w:rsid w:val="00F276AE"/>
    <w:rsid w:val="00F34181"/>
    <w:rsid w:val="00F51B2E"/>
    <w:rsid w:val="00FC0317"/>
    <w:rsid w:val="00FD2A8C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Садик</cp:lastModifiedBy>
  <cp:revision>12</cp:revision>
  <dcterms:created xsi:type="dcterms:W3CDTF">2015-10-04T10:48:00Z</dcterms:created>
  <dcterms:modified xsi:type="dcterms:W3CDTF">2018-12-28T06:05:00Z</dcterms:modified>
</cp:coreProperties>
</file>