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F" w:rsidRPr="000B729F" w:rsidRDefault="000B729F" w:rsidP="000B729F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0B729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Консультация для родителей «Значение развития мелкой моторики рук для развития речи детей»</w:t>
      </w:r>
    </w:p>
    <w:p w:rsidR="002D3C0A" w:rsidRPr="000B729F" w:rsidRDefault="000B729F" w:rsidP="000B729F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72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способностей и дарований детей – на кончиках</w:t>
      </w:r>
      <w:r w:rsidR="00DB2C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72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пальцев. От пальцев, образно говоря, идут тончайшие ручейки, которые питают источник творческой мысли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0B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0B729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В.А. Сухомлинский</w:t>
      </w:r>
    </w:p>
    <w:p w:rsidR="00625367" w:rsidRDefault="000B729F" w:rsidP="000B72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дошкольного детства </w:t>
      </w:r>
      <w:proofErr w:type="gramStart"/>
      <w:r w:rsidRPr="000B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0B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психического развития приобретает становление речи.</w:t>
      </w:r>
      <w:r w:rsidRPr="000B729F">
        <w:rPr>
          <w:color w:val="000000"/>
          <w:shd w:val="clear" w:color="auto" w:fill="FFFFFF"/>
        </w:rPr>
        <w:t xml:space="preserve"> </w:t>
      </w:r>
      <w:r w:rsidRPr="000B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следует делать для того, чтобы речь ребенка</w:t>
      </w:r>
      <w:r w:rsidR="0062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</w:t>
      </w:r>
      <w:r w:rsidR="00DB2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рмировалась правильно и вовремя</w:t>
      </w:r>
      <w:r w:rsidR="0062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25367" w:rsidRPr="0062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отмечается,  что важной задачей и средством развития речи детей раннего возраста является развитие мелкой моторики рук.</w:t>
      </w:r>
    </w:p>
    <w:p w:rsidR="00625367" w:rsidRDefault="00625367" w:rsidP="000B729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же такое </w:t>
      </w:r>
      <w:r w:rsidRPr="006253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мелкая моторика</w:t>
      </w: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почему она так важна?</w:t>
      </w:r>
    </w:p>
    <w:p w:rsidR="00625367" w:rsidRDefault="00625367" w:rsidP="000B729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53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Мелкая моторика</w:t>
      </w: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—это способность выполнения </w:t>
      </w:r>
      <w:r w:rsidRPr="006253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мелких</w:t>
      </w:r>
      <w:r w:rsidRPr="006253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движений пальцами и руками посредством скоординированных действий нервной, мышечной и костной систем</w:t>
      </w:r>
      <w:r w:rsidRPr="006253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6253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Мелкая моторика начинает развиваться</w:t>
      </w: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младенческого возраста естественным образом. С возрастом </w:t>
      </w:r>
      <w:r w:rsidRPr="006253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моторные</w:t>
      </w:r>
      <w:r w:rsidRPr="006253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навыки становятся более разнообразными и сложными. Увеличивается доля действий, которые требуют согласованных движений обеих рук.</w:t>
      </w:r>
    </w:p>
    <w:p w:rsidR="00625367" w:rsidRDefault="00625367" w:rsidP="000B729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5A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же так важно 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мелкую моторику рук</w:t>
      </w:r>
      <w:r w:rsidRPr="00AB5AA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ребёнка</w:t>
      </w:r>
      <w:r w:rsidRPr="00AB5A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? 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Моторные</w:t>
      </w:r>
      <w:r w:rsidRPr="00AB5AA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центры речи</w:t>
      </w:r>
      <w:r w:rsidRPr="00AB5A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коре головного мозга находятся рядом с 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моторными центрами пальцев</w:t>
      </w:r>
      <w:r w:rsidRPr="00AB5A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поэтому, 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речь и стимулируя моторику пальцев</w:t>
      </w:r>
      <w:r w:rsidRPr="00AB5A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AB5A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передаем импульсы в речевые центры, что и активизирует речь, общее 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AB5A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B5A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ребёнка и влияет на его интеллектуальные способности.</w:t>
      </w:r>
    </w:p>
    <w:p w:rsidR="000D53A4" w:rsidRDefault="00AB5AA0" w:rsidP="000B729F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же развивать</w:t>
      </w:r>
      <w:r w:rsidRPr="00AB5AA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мелкую моторику рук у детей?</w:t>
      </w:r>
      <w:r w:rsidR="000D53A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Оказывается, это очень просто. </w:t>
      </w:r>
    </w:p>
    <w:p w:rsidR="00AB5AA0" w:rsidRDefault="000D53A4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Так, например, можно предложить ребенку поиграть в пальчиковые игры, где необходимо выполнять те или иные движения в определенной последовательности.</w:t>
      </w:r>
    </w:p>
    <w:p w:rsidR="000D53A4" w:rsidRDefault="000D53A4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Любят дети играть и с мелкими предметами, а так же в игры, где требуется что-то брать или вытаскивать, сжима</w:t>
      </w:r>
      <w:r w:rsidR="007739E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ть-разжимать, наливать-выливать, насыпать-высыпать, проталкивать в отверстия и т.д.</w:t>
      </w:r>
    </w:p>
    <w:p w:rsidR="007739E9" w:rsidRDefault="007739E9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Чаще предлагайте детям порисовать, полепить из пластилина или из соленого теста.</w:t>
      </w:r>
    </w:p>
    <w:p w:rsidR="007739E9" w:rsidRDefault="007739E9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Большой интерес у ребят вызывают игры с прищепками, </w:t>
      </w:r>
      <w:r w:rsidR="00274ED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пуговицами, молниями, бусинками, камешками.</w:t>
      </w:r>
    </w:p>
    <w:p w:rsidR="006045E6" w:rsidRDefault="006045E6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Любят дети поиграть и в различные «Игры-шнуровки»-</w:t>
      </w:r>
      <w:r w:rsidRPr="006045E6">
        <w:t xml:space="preserve"> </w:t>
      </w:r>
      <w:r w:rsidRPr="006045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ивают сенсомоторную координацию;</w:t>
      </w:r>
      <w:r w:rsidRPr="006045E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мелкую моторику рук, пространственное ориентирование; способствуют пониманию понятий: «внизу», «вверху», «справа», «слева»; формируют навыки шнуровки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6045E6" w:rsidRDefault="006045E6" w:rsidP="000D53A4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 забывайте и </w:t>
      </w:r>
      <w:proofErr w:type="gram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</w:t>
      </w:r>
      <w:proofErr w:type="gram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конструкторы,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различные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мозайки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C564A" w:rsidRDefault="002E27E8" w:rsidP="002E27E8">
      <w:pPr>
        <w:pStyle w:val="a4"/>
        <w:shd w:val="clear" w:color="auto" w:fill="FFFFFF"/>
        <w:spacing w:before="195" w:beforeAutospacing="0" w:after="195" w:afterAutospacing="0"/>
        <w:rPr>
          <w:color w:val="111111"/>
          <w:sz w:val="28"/>
          <w:szCs w:val="28"/>
        </w:rPr>
      </w:pPr>
      <w:r>
        <w:rPr>
          <w:rStyle w:val="a3"/>
          <w:rFonts w:eastAsiaTheme="min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529FD" w:rsidRPr="002E27E8">
        <w:rPr>
          <w:color w:val="111111"/>
          <w:sz w:val="28"/>
          <w:szCs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</w:t>
      </w:r>
      <w:r w:rsidR="00DB2CC7">
        <w:rPr>
          <w:color w:val="111111"/>
          <w:sz w:val="28"/>
          <w:szCs w:val="28"/>
        </w:rPr>
        <w:t xml:space="preserve">ка: пирамидки, </w:t>
      </w:r>
      <w:proofErr w:type="spellStart"/>
      <w:r w:rsidR="00DB2CC7">
        <w:rPr>
          <w:color w:val="111111"/>
          <w:sz w:val="28"/>
          <w:szCs w:val="28"/>
        </w:rPr>
        <w:t>мозайки</w:t>
      </w:r>
      <w:proofErr w:type="spellEnd"/>
      <w:r w:rsidR="00DB2CC7">
        <w:rPr>
          <w:color w:val="111111"/>
          <w:sz w:val="28"/>
          <w:szCs w:val="28"/>
        </w:rPr>
        <w:t>, вкладыши, кубики, развивающие</w:t>
      </w:r>
      <w:r w:rsidR="00D529FD" w:rsidRPr="002E27E8">
        <w:rPr>
          <w:color w:val="111111"/>
          <w:sz w:val="28"/>
          <w:szCs w:val="28"/>
        </w:rPr>
        <w:t xml:space="preserve"> коврик</w:t>
      </w:r>
      <w:r w:rsidR="00DB2CC7">
        <w:rPr>
          <w:color w:val="111111"/>
          <w:sz w:val="28"/>
          <w:szCs w:val="28"/>
        </w:rPr>
        <w:t>и</w:t>
      </w:r>
      <w:r w:rsidR="00D529FD" w:rsidRPr="002E27E8">
        <w:rPr>
          <w:color w:val="111111"/>
          <w:sz w:val="28"/>
          <w:szCs w:val="28"/>
        </w:rPr>
        <w:t xml:space="preserve"> и </w:t>
      </w:r>
      <w:r w:rsidR="001C564A">
        <w:rPr>
          <w:color w:val="111111"/>
          <w:sz w:val="28"/>
          <w:szCs w:val="28"/>
        </w:rPr>
        <w:t xml:space="preserve">множество других игр, а можно и самостоятельно из самых простых предметов сделать многочисленные пособия для игр. </w:t>
      </w:r>
    </w:p>
    <w:p w:rsidR="00DB2CC7" w:rsidRPr="002E27E8" w:rsidRDefault="00DB2CC7" w:rsidP="002E27E8">
      <w:pPr>
        <w:pStyle w:val="a4"/>
        <w:shd w:val="clear" w:color="auto" w:fill="FFFFFF"/>
        <w:spacing w:before="195" w:beforeAutospacing="0" w:after="19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фото</w:t>
      </w:r>
    </w:p>
    <w:p w:rsidR="00DB2CC7" w:rsidRPr="00DB2CC7" w:rsidRDefault="00DB2CC7" w:rsidP="00DB2C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DB2CC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ажно помнить</w:t>
      </w:r>
      <w:r w:rsidRPr="00DB2CC7">
        <w:rPr>
          <w:color w:val="111111"/>
          <w:sz w:val="28"/>
          <w:szCs w:val="28"/>
        </w:rPr>
        <w:t>, что только совместная деятельность взрослого и ребёнка даёт положительный результат. Умелыми пальцы становятся не сразу.</w:t>
      </w:r>
    </w:p>
    <w:p w:rsidR="00DB2CC7" w:rsidRPr="00DB2CC7" w:rsidRDefault="00DB2CC7" w:rsidP="00DB2C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2CC7">
        <w:rPr>
          <w:color w:val="111111"/>
          <w:sz w:val="28"/>
          <w:szCs w:val="28"/>
        </w:rPr>
        <w:t>Главное помнить золотое </w:t>
      </w:r>
      <w:r w:rsidRPr="00DB2CC7">
        <w:rPr>
          <w:color w:val="111111"/>
          <w:sz w:val="28"/>
          <w:szCs w:val="28"/>
          <w:bdr w:val="none" w:sz="0" w:space="0" w:color="auto" w:frame="1"/>
        </w:rPr>
        <w:t>правило</w:t>
      </w:r>
      <w:r w:rsidRPr="00DB2CC7">
        <w:rPr>
          <w:color w:val="111111"/>
          <w:sz w:val="28"/>
          <w:szCs w:val="28"/>
        </w:rPr>
        <w:t>: игры и упражнения, пальчиковые разминки должны проводиться систематически!</w:t>
      </w:r>
    </w:p>
    <w:p w:rsidR="00D529FD" w:rsidRDefault="00242562" w:rsidP="00242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407056" cy="2555292"/>
            <wp:effectExtent l="19050" t="0" r="2894" b="0"/>
            <wp:docPr id="1" name="Рисунок 1" descr="C:\Users\ari\Downloads\20191120_09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Downloads\20191120_093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24" cy="255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C7" w:rsidRPr="00DB2CC7" w:rsidRDefault="00DB2CC7" w:rsidP="00D529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Воспитатель: Кондратьева Н.В.</w:t>
      </w:r>
    </w:p>
    <w:sectPr w:rsidR="00DB2CC7" w:rsidRPr="00DB2CC7" w:rsidSect="002D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33"/>
    <w:multiLevelType w:val="multilevel"/>
    <w:tmpl w:val="5B9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F7A3A"/>
    <w:multiLevelType w:val="multilevel"/>
    <w:tmpl w:val="15C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72625"/>
    <w:multiLevelType w:val="multilevel"/>
    <w:tmpl w:val="05C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B729F"/>
    <w:rsid w:val="000B729F"/>
    <w:rsid w:val="000D53A4"/>
    <w:rsid w:val="001C564A"/>
    <w:rsid w:val="00242562"/>
    <w:rsid w:val="00274ED2"/>
    <w:rsid w:val="002D3C0A"/>
    <w:rsid w:val="002E27E8"/>
    <w:rsid w:val="006045E6"/>
    <w:rsid w:val="00625367"/>
    <w:rsid w:val="007739E9"/>
    <w:rsid w:val="0093434D"/>
    <w:rsid w:val="00AB5AA0"/>
    <w:rsid w:val="00C11083"/>
    <w:rsid w:val="00D529FD"/>
    <w:rsid w:val="00D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A"/>
  </w:style>
  <w:style w:type="paragraph" w:styleId="1">
    <w:name w:val="heading 1"/>
    <w:basedOn w:val="a"/>
    <w:link w:val="10"/>
    <w:uiPriority w:val="9"/>
    <w:qFormat/>
    <w:rsid w:val="000B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0B729F"/>
  </w:style>
  <w:style w:type="character" w:styleId="a3">
    <w:name w:val="Strong"/>
    <w:basedOn w:val="a0"/>
    <w:uiPriority w:val="22"/>
    <w:qFormat/>
    <w:rsid w:val="00625367"/>
    <w:rPr>
      <w:b/>
      <w:bCs/>
    </w:rPr>
  </w:style>
  <w:style w:type="paragraph" w:styleId="a4">
    <w:name w:val="Normal (Web)"/>
    <w:basedOn w:val="a"/>
    <w:uiPriority w:val="99"/>
    <w:unhideWhenUsed/>
    <w:rsid w:val="00AB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29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29FD"/>
    <w:rPr>
      <w:color w:val="800080"/>
      <w:u w:val="single"/>
    </w:rPr>
  </w:style>
  <w:style w:type="character" w:customStyle="1" w:styleId="olink">
    <w:name w:val="olink"/>
    <w:basedOn w:val="a0"/>
    <w:rsid w:val="00D529FD"/>
  </w:style>
  <w:style w:type="character" w:customStyle="1" w:styleId="cmmdate">
    <w:name w:val="cmm_date"/>
    <w:basedOn w:val="a0"/>
    <w:rsid w:val="00D529FD"/>
  </w:style>
  <w:style w:type="paragraph" w:styleId="a7">
    <w:name w:val="Balloon Text"/>
    <w:basedOn w:val="a"/>
    <w:link w:val="a8"/>
    <w:uiPriority w:val="99"/>
    <w:semiHidden/>
    <w:unhideWhenUsed/>
    <w:rsid w:val="00D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01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17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0091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751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9608">
                      <w:marLeft w:val="0"/>
                      <w:marRight w:val="0"/>
                      <w:marTop w:val="13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37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4121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5224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710796">
                  <w:marLeft w:val="0"/>
                  <w:marRight w:val="0"/>
                  <w:marTop w:val="389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8171">
                  <w:marLeft w:val="0"/>
                  <w:marRight w:val="0"/>
                  <w:marTop w:val="13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2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647">
                  <w:marLeft w:val="104"/>
                  <w:marRight w:val="0"/>
                  <w:marTop w:val="0"/>
                  <w:marBottom w:val="0"/>
                  <w:divBdr>
                    <w:top w:val="single" w:sz="4" w:space="1" w:color="ADBDCC"/>
                    <w:left w:val="single" w:sz="4" w:space="3" w:color="ADBDCC"/>
                    <w:bottom w:val="single" w:sz="4" w:space="1" w:color="ADBDCC"/>
                    <w:right w:val="single" w:sz="4" w:space="3" w:color="ADBDCC"/>
                  </w:divBdr>
                </w:div>
                <w:div w:id="854148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339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518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4435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4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74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9147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05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832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425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2195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972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4114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586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9731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64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4475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2920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75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098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6851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64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770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62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4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807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7942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2953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0513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414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346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46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831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5312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049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0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31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2980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4231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158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7202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332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6641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403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91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1996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1979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7807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1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87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2510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77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5063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11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3988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561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33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0916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24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271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3746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3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473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8445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176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0856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84475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72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865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4293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3411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85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7871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788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0932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0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93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3837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760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506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2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5196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455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216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859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3698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2730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6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18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370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4810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50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25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2122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17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113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24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054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54972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335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240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4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946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60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1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7995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2306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0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7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3273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412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9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6047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9498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94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7263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7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56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33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3705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7817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1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9971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46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2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74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071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411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7130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8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27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3201">
                          <w:marLeft w:val="0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239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741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5626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1155">
                          <w:marLeft w:val="0"/>
                          <w:marRight w:val="0"/>
                          <w:marTop w:val="13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6224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678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7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53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99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79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35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2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27210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6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167105668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622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811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5665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728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683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23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6631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49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8579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906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2273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450319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9190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1324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2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201059226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6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125786015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511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44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5635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915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89682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132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5207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259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591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21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99660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3352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8343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80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</w:divsChild>
        </w:div>
      </w:divsChild>
    </w:div>
    <w:div w:id="37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Ирина Алферова</cp:lastModifiedBy>
  <cp:revision>5</cp:revision>
  <dcterms:created xsi:type="dcterms:W3CDTF">2019-11-19T15:32:00Z</dcterms:created>
  <dcterms:modified xsi:type="dcterms:W3CDTF">2019-11-21T19:42:00Z</dcterms:modified>
</cp:coreProperties>
</file>