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33" w:rsidRDefault="00B83533" w:rsidP="0018154E">
      <w:pPr>
        <w:spacing w:line="240" w:lineRule="auto"/>
        <w:jc w:val="center"/>
        <w:outlineLvl w:val="1"/>
        <w:rPr>
          <w:rFonts w:ascii="Cambria" w:eastAsia="Times New Roman" w:hAnsi="Cambria" w:cs="Times New Roman"/>
          <w:b/>
          <w:color w:val="0070C0"/>
          <w:kern w:val="36"/>
          <w:sz w:val="44"/>
          <w:szCs w:val="44"/>
          <w:lang w:eastAsia="ru-RU"/>
        </w:rPr>
      </w:pPr>
    </w:p>
    <w:p w:rsidR="0018154E" w:rsidRPr="0018154E" w:rsidRDefault="0018154E" w:rsidP="0018154E">
      <w:pPr>
        <w:spacing w:line="240" w:lineRule="auto"/>
        <w:jc w:val="center"/>
        <w:outlineLvl w:val="1"/>
        <w:rPr>
          <w:rFonts w:ascii="Cambria" w:eastAsia="Times New Roman" w:hAnsi="Cambria" w:cs="Times New Roman"/>
          <w:b/>
          <w:color w:val="0070C0"/>
          <w:kern w:val="36"/>
          <w:sz w:val="44"/>
          <w:szCs w:val="44"/>
          <w:lang w:eastAsia="ru-RU"/>
        </w:rPr>
      </w:pPr>
      <w:r w:rsidRPr="0018154E">
        <w:rPr>
          <w:rFonts w:ascii="Cambria" w:eastAsia="Times New Roman" w:hAnsi="Cambria" w:cs="Times New Roman"/>
          <w:b/>
          <w:color w:val="0070C0"/>
          <w:kern w:val="36"/>
          <w:sz w:val="44"/>
          <w:szCs w:val="44"/>
          <w:lang w:eastAsia="ru-RU"/>
        </w:rPr>
        <w:t>Консультация для родителей</w:t>
      </w:r>
    </w:p>
    <w:p w:rsidR="00DA7C90" w:rsidRDefault="0018154E" w:rsidP="0018154E">
      <w:pPr>
        <w:spacing w:line="240" w:lineRule="auto"/>
        <w:jc w:val="center"/>
        <w:outlineLvl w:val="1"/>
        <w:rPr>
          <w:rFonts w:ascii="Cambria" w:eastAsia="Times New Roman" w:hAnsi="Cambria" w:cs="Times New Roman"/>
          <w:b/>
          <w:color w:val="7030A0"/>
          <w:kern w:val="36"/>
          <w:sz w:val="44"/>
          <w:szCs w:val="44"/>
          <w:lang w:eastAsia="ru-RU"/>
        </w:rPr>
      </w:pPr>
      <w:r>
        <w:rPr>
          <w:rFonts w:ascii="Cambria" w:eastAsia="Times New Roman" w:hAnsi="Cambria" w:cs="Times New Roman"/>
          <w:b/>
          <w:color w:val="7030A0"/>
          <w:kern w:val="36"/>
          <w:sz w:val="44"/>
          <w:szCs w:val="44"/>
          <w:lang w:eastAsia="ru-RU"/>
        </w:rPr>
        <w:t xml:space="preserve">Играем с детьми дома </w:t>
      </w:r>
    </w:p>
    <w:p w:rsidR="0018154E" w:rsidRDefault="0018154E" w:rsidP="0018154E">
      <w:pPr>
        <w:spacing w:line="240" w:lineRule="auto"/>
        <w:jc w:val="center"/>
        <w:outlineLvl w:val="1"/>
        <w:rPr>
          <w:rFonts w:ascii="Cambria" w:eastAsia="Times New Roman" w:hAnsi="Cambria" w:cs="Times New Roman"/>
          <w:b/>
          <w:color w:val="FF0000"/>
          <w:kern w:val="36"/>
          <w:sz w:val="44"/>
          <w:szCs w:val="44"/>
          <w:lang w:eastAsia="ru-RU"/>
        </w:rPr>
      </w:pPr>
      <w:r w:rsidRPr="0018154E">
        <w:rPr>
          <w:rFonts w:ascii="Cambria" w:eastAsia="Times New Roman" w:hAnsi="Cambria" w:cs="Times New Roman"/>
          <w:b/>
          <w:color w:val="FF0000"/>
          <w:kern w:val="36"/>
          <w:sz w:val="44"/>
          <w:szCs w:val="44"/>
          <w:lang w:eastAsia="ru-RU"/>
        </w:rPr>
        <w:t xml:space="preserve">ТРИЗ </w:t>
      </w:r>
      <w:r>
        <w:rPr>
          <w:rFonts w:ascii="Cambria" w:eastAsia="Times New Roman" w:hAnsi="Cambria" w:cs="Times New Roman"/>
          <w:b/>
          <w:color w:val="FF0000"/>
          <w:kern w:val="36"/>
          <w:sz w:val="44"/>
          <w:szCs w:val="44"/>
          <w:lang w:eastAsia="ru-RU"/>
        </w:rPr>
        <w:t>–</w:t>
      </w:r>
      <w:r w:rsidRPr="0018154E">
        <w:rPr>
          <w:rFonts w:ascii="Cambria" w:eastAsia="Times New Roman" w:hAnsi="Cambria" w:cs="Times New Roman"/>
          <w:b/>
          <w:color w:val="FF0000"/>
          <w:kern w:val="36"/>
          <w:sz w:val="44"/>
          <w:szCs w:val="44"/>
          <w:lang w:eastAsia="ru-RU"/>
        </w:rPr>
        <w:t>технологии</w:t>
      </w:r>
    </w:p>
    <w:p w:rsidR="0018154E" w:rsidRPr="0018154E" w:rsidRDefault="0018154E" w:rsidP="0018154E">
      <w:pPr>
        <w:spacing w:line="240" w:lineRule="auto"/>
        <w:jc w:val="center"/>
        <w:outlineLvl w:val="1"/>
        <w:rPr>
          <w:rFonts w:ascii="Cambria" w:eastAsia="Times New Roman" w:hAnsi="Cambria" w:cs="Times New Roman"/>
          <w:b/>
          <w:color w:val="FF0000"/>
          <w:kern w:val="36"/>
          <w:sz w:val="44"/>
          <w:szCs w:val="44"/>
          <w:lang w:eastAsia="ru-RU"/>
        </w:rPr>
      </w:pPr>
      <w:r w:rsidRPr="0018154E">
        <w:rPr>
          <w:rFonts w:ascii="Cambria" w:eastAsia="Times New Roman" w:hAnsi="Cambria" w:cs="Times New Roman"/>
          <w:b/>
          <w:noProof/>
          <w:color w:val="FF0000"/>
          <w:kern w:val="36"/>
          <w:sz w:val="44"/>
          <w:szCs w:val="44"/>
          <w:lang w:eastAsia="ru-RU"/>
        </w:rPr>
        <w:drawing>
          <wp:inline distT="0" distB="0" distL="0" distR="0">
            <wp:extent cx="3152775" cy="2364105"/>
            <wp:effectExtent l="0" t="0" r="9525" b="0"/>
            <wp:docPr id="2" name="Рисунок 2" descr="C:\Users\home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54E" w:rsidRDefault="0018154E" w:rsidP="00DA7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A7C90"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Вас не смущает это громкое название – </w:t>
      </w:r>
      <w:r w:rsidR="00DA7C90" w:rsidRPr="002949B5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ТРИЗ </w:t>
      </w:r>
      <w:r w:rsidR="00DA7C90"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теория решения изобретательских задач.  Всё грандиозное начинается с малого. </w:t>
      </w:r>
    </w:p>
    <w:p w:rsidR="00DA7C90" w:rsidRPr="002949B5" w:rsidRDefault="0018154E" w:rsidP="00DA7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A7C90"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Занятия с использованием </w:t>
      </w:r>
      <w:r w:rsidR="00DA7C90" w:rsidRPr="002949B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ТРИЗ-технологи</w:t>
      </w:r>
      <w:r w:rsidR="00CD1C1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и</w:t>
      </w:r>
      <w:r w:rsidR="00DA7C90" w:rsidRPr="002949B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DA7C90"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импровизация, игра, мистификация. Детей не надо искусственно </w:t>
      </w:r>
      <w:r w:rsidR="002154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увлекать</w:t>
      </w:r>
      <w:r w:rsidR="00DA7C90"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заводить. Стоит только верно почувствовать, чем живёт каждый из сидящих за маленьким столом, – и рождается </w:t>
      </w:r>
      <w:r w:rsidR="00DA7C90" w:rsidRPr="00215406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Действие</w:t>
      </w:r>
      <w:r w:rsidR="00DA7C90"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все участвуют на равных основаниях.</w:t>
      </w:r>
    </w:p>
    <w:p w:rsidR="00DA7C90" w:rsidRDefault="0018154E" w:rsidP="00DA7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A7C90"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показателей уровня развития ребёнка можно считать богатство его речи. И от этих данных во многом зависит его общее психическое развитие и будущая успешность в школе. Вот почему в </w:t>
      </w:r>
      <w:r w:rsidR="00DA7C90" w:rsidRPr="002949B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ТРИЗ-</w:t>
      </w:r>
      <w:r w:rsidR="00DA7C90"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педагогике основное внимание уделяется именно этому направлению. Способность общаться, познавать мир, планировать свои действия формируются у ребёнка по мере развития его речи.</w:t>
      </w:r>
    </w:p>
    <w:p w:rsidR="0018154E" w:rsidRPr="0018154E" w:rsidRDefault="0018154E" w:rsidP="0018154E">
      <w:pPr>
        <w:pStyle w:val="a4"/>
        <w:spacing w:before="0" w:beforeAutospacing="0" w:after="240" w:afterAutospacing="0"/>
        <w:jc w:val="center"/>
        <w:rPr>
          <w:b/>
          <w:color w:val="FF0000"/>
          <w:sz w:val="32"/>
          <w:szCs w:val="32"/>
        </w:rPr>
      </w:pPr>
      <w:r w:rsidRPr="0018154E">
        <w:rPr>
          <w:b/>
          <w:color w:val="FF0000"/>
          <w:sz w:val="32"/>
          <w:szCs w:val="32"/>
        </w:rPr>
        <w:t>Вашему вниманию предлагаю несколько игр. Поиграйте дома вместе с детьми</w:t>
      </w:r>
    </w:p>
    <w:p w:rsidR="00DA7C90" w:rsidRPr="002949B5" w:rsidRDefault="0018154E" w:rsidP="001815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9550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DA7C90" w:rsidRPr="00D9550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</w:t>
      </w:r>
      <w:r w:rsidR="00DA7C90" w:rsidRPr="002949B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Дидактический мяч»  </w:t>
      </w:r>
    </w:p>
    <w:p w:rsidR="00DA7C90" w:rsidRPr="002949B5" w:rsidRDefault="00DA7C90" w:rsidP="00181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используется пособие "Дидактический мяч", с помощью которого детей учим находить слова - антонимы. Мама(папа) предлагает слово - существительное (прилагательное, глагол), а ребёнок говорит противоположное по значению. Пример: грусть - радость; белый - чёрный; плакать - смеяться.</w:t>
      </w:r>
    </w:p>
    <w:p w:rsidR="00DA7C90" w:rsidRPr="002949B5" w:rsidRDefault="00DA7C90" w:rsidP="001815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49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«Дразнилка»</w:t>
      </w:r>
    </w:p>
    <w:p w:rsidR="00DA7C90" w:rsidRPr="002949B5" w:rsidRDefault="00DA7C90" w:rsidP="00181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разложены картинки с отгадками. Не произнося настоящих названий картинок, мама даёт им шуточные имена-дразнилки.</w:t>
      </w:r>
    </w:p>
    <w:p w:rsidR="00DA7C90" w:rsidRPr="002949B5" w:rsidRDefault="00DA7C90" w:rsidP="00181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 </w:t>
      </w:r>
      <w:proofErr w:type="spellStart"/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Смотрелки</w:t>
      </w:r>
      <w:proofErr w:type="spellEnd"/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плакалки</w:t>
      </w:r>
      <w:proofErr w:type="spellEnd"/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моргалки, </w:t>
      </w:r>
      <w:proofErr w:type="spellStart"/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подмигивалки</w:t>
      </w:r>
      <w:proofErr w:type="spellEnd"/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др.- … глаза</w:t>
      </w:r>
    </w:p>
    <w:p w:rsidR="00DA7C90" w:rsidRPr="002949B5" w:rsidRDefault="00DA7C90" w:rsidP="00181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Каталка, </w:t>
      </w:r>
      <w:proofErr w:type="spellStart"/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возилка</w:t>
      </w:r>
      <w:proofErr w:type="spellEnd"/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скакалка,  </w:t>
      </w:r>
      <w:proofErr w:type="spellStart"/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цоколка</w:t>
      </w:r>
      <w:proofErr w:type="spellEnd"/>
      <w:proofErr w:type="gramEnd"/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 лошадка.</w:t>
      </w:r>
    </w:p>
    <w:p w:rsidR="00DA7C90" w:rsidRPr="002949B5" w:rsidRDefault="00DA7C90" w:rsidP="00181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Забивалка</w:t>
      </w:r>
      <w:proofErr w:type="spellEnd"/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ударялка</w:t>
      </w:r>
      <w:proofErr w:type="spellEnd"/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стучалка</w:t>
      </w:r>
      <w:proofErr w:type="spellEnd"/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 молоток.</w:t>
      </w:r>
    </w:p>
    <w:p w:rsidR="00DA7C90" w:rsidRDefault="00DA7C90" w:rsidP="00181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Разгадав загадку, игроки стараются как можно скорее поставить пальчики на соответствующую картинку. Можно поменяться ролями, дети сами придумывают и загадывают загадки, а родители должны угадать, о чём идёт речь.</w:t>
      </w:r>
    </w:p>
    <w:p w:rsidR="00DA7C90" w:rsidRPr="002949B5" w:rsidRDefault="00DA7C90" w:rsidP="001815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5C30B"/>
          <w:sz w:val="28"/>
          <w:szCs w:val="28"/>
          <w:lang w:eastAsia="ru-RU"/>
        </w:rPr>
      </w:pPr>
      <w:r w:rsidRPr="002949B5">
        <w:rPr>
          <w:rFonts w:ascii="Times New Roman" w:eastAsia="Times New Roman" w:hAnsi="Times New Roman" w:cs="Times New Roman"/>
          <w:b/>
          <w:bCs/>
          <w:color w:val="F5C30B"/>
          <w:sz w:val="28"/>
          <w:szCs w:val="28"/>
          <w:lang w:eastAsia="ru-RU"/>
        </w:rPr>
        <w:t>Игра «По кругу»</w:t>
      </w:r>
    </w:p>
    <w:p w:rsidR="00DA7C90" w:rsidRDefault="00DA7C90" w:rsidP="00181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вокруг стола. В руках мамы стопка перевёрнутых карточек. Ребёнок вынимает из этой стопки любую картинку,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«шуба», и придумывает какое-нибудь словосочетание, «шуба пушистая».  Картинка передвигается к маме, папе, брату и т.д. каждый игрок дополняет картинку определением и передвигает по кругу. Игрок, назвавший последнее словосочетание, оставляет картинку у себя и получает право вынуть из стопки следующую картинку. Победителем становится обладатель наибольшего количества картинок.</w:t>
      </w:r>
    </w:p>
    <w:p w:rsidR="00DA7C90" w:rsidRPr="002949B5" w:rsidRDefault="00DA7C90" w:rsidP="0018154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949B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Игра «Шкатулка со сказками»</w:t>
      </w:r>
    </w:p>
    <w:p w:rsidR="00DA7C90" w:rsidRPr="002949B5" w:rsidRDefault="00DA7C90" w:rsidP="00181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Понадобится коробочка с 8-10 любыми игрушками.  </w:t>
      </w:r>
    </w:p>
    <w:p w:rsidR="00DA7C90" w:rsidRDefault="00DA7C90" w:rsidP="00181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 Мама предлагает вынимать произвольно фигурки из коробки. Надо придумать, кем или чем этот предмет будет в сказке. После того как первый играющий сказал 2 – 3 предложения, следующий вынимает другой предмет и продолжает рассказ. Когда история закончилась, предметы собирают вместе и начинается новая история. Важно, чтобы каждый раз получилась законченная история, и чтобы ребенок в разных ситуациях придумал разные варианты действий с одним и тем же предметом.</w:t>
      </w:r>
    </w:p>
    <w:p w:rsidR="00DA7C90" w:rsidRPr="002949B5" w:rsidRDefault="00DA7C90" w:rsidP="00181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C90" w:rsidRPr="002949B5" w:rsidRDefault="00DA7C90" w:rsidP="001815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2949B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Игра «Превращения»</w:t>
      </w:r>
    </w:p>
    <w:p w:rsidR="00DA7C90" w:rsidRPr="002949B5" w:rsidRDefault="00DA7C90" w:rsidP="00181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 Взрослый даёт задание назвать то, во что может превратиться кружка без ручки (в стакан), кепка без козырька (в шапку), кувшин без горлышка и ручки (в вазу), диван без спинки (в кровать), стул без спинки (в табурет), кресло без подлокотников (стул).</w:t>
      </w:r>
    </w:p>
    <w:p w:rsidR="00DA7C90" w:rsidRPr="002949B5" w:rsidRDefault="00DA7C90" w:rsidP="0018154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949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Игра «Исправь ошибку»</w:t>
      </w:r>
    </w:p>
    <w:p w:rsidR="00DA7C90" w:rsidRPr="002949B5" w:rsidRDefault="00DA7C90" w:rsidP="00181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Взрослый произносит предложение, в котором сопоставляются два предмета (объекта). Ребёнку необходимо исправить ошибку, предложив два правильных варианта суждения. </w:t>
      </w:r>
      <w:r w:rsidR="00F14DCE"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«Мел белый, а сажа жидкая. В первой части сравнения сказано о цвете, а во второй части – о твёрдости. Правильно будет так: мел белый, а сажа чёрная или мел твёрдый, а сажа мягкая».</w:t>
      </w:r>
    </w:p>
    <w:p w:rsidR="00DA7C90" w:rsidRPr="002949B5" w:rsidRDefault="00DA7C90" w:rsidP="00181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речевой материал:</w:t>
      </w:r>
    </w:p>
    <w:p w:rsidR="00DA7C90" w:rsidRPr="002949B5" w:rsidRDefault="00DA7C90" w:rsidP="00181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 В</w:t>
      </w:r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нучка маленькая, а бабушка старенькая;</w:t>
      </w:r>
    </w:p>
    <w:p w:rsidR="00DA7C90" w:rsidRPr="002949B5" w:rsidRDefault="00DA7C90" w:rsidP="00181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О</w:t>
      </w:r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большой, а Винни Пух толстый;</w:t>
      </w:r>
    </w:p>
    <w:p w:rsidR="00DA7C90" w:rsidRDefault="00DA7C90" w:rsidP="00181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Лиса хитрая, а Колобок жёлтый;</w:t>
      </w:r>
    </w:p>
    <w:p w:rsidR="00DA7C90" w:rsidRPr="0055457B" w:rsidRDefault="00DA7C90" w:rsidP="00181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Пьеро рукава длинные, а у Мальвины волосы </w:t>
      </w:r>
      <w:proofErr w:type="gramStart"/>
      <w:r w:rsidRPr="0055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7C90" w:rsidRPr="002949B5" w:rsidRDefault="00DA7C90" w:rsidP="00181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уникален, ибо как сформируется ребёнок, такова будет его жизнь, именно поэтому важно не упустить этот период для раскрытия творческого потенциала каждого ребёнка. Адаптированная к дошкольному возрасту ТРИЗ-технология, позволит воспитывать и обучать ребёнка под девизом «Творчество во всём!»</w:t>
      </w:r>
    </w:p>
    <w:p w:rsidR="00DA7C90" w:rsidRPr="002949B5" w:rsidRDefault="00DA7C90" w:rsidP="001815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Гулливер высокий, а </w:t>
      </w:r>
      <w:proofErr w:type="spellStart"/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маленькая;</w:t>
      </w:r>
    </w:p>
    <w:p w:rsidR="00DA7C90" w:rsidRPr="002949B5" w:rsidRDefault="00DA7C90" w:rsidP="001815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Заяц серый, а петушок смелый;</w:t>
      </w:r>
    </w:p>
    <w:p w:rsidR="00DA7C90" w:rsidRPr="002949B5" w:rsidRDefault="00DA7C90" w:rsidP="001815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Винни Пух любит мёд, а Пятачок розовый;</w:t>
      </w:r>
    </w:p>
    <w:p w:rsidR="00A324EE" w:rsidRDefault="00DA7C90" w:rsidP="001815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2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лёгкая, а ласточка большая;</w:t>
      </w:r>
    </w:p>
    <w:p w:rsidR="00A324EE" w:rsidRPr="00A324EE" w:rsidRDefault="00A324EE" w:rsidP="0018154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A324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 «</w:t>
      </w:r>
      <w:proofErr w:type="gramEnd"/>
      <w:r w:rsidRPr="00A324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Да – нет-ка»</w:t>
      </w:r>
    </w:p>
    <w:p w:rsidR="00A324EE" w:rsidRPr="00A324EE" w:rsidRDefault="00A324EE" w:rsidP="0018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внимания и логики – от 4 лет</w:t>
      </w:r>
    </w:p>
    <w:p w:rsidR="00A324EE" w:rsidRPr="00A324EE" w:rsidRDefault="00A324EE" w:rsidP="0018154E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загадывает слово на заранее выбранную тему.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</w:t>
      </w: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требующие ответа «Да» или «Нет», и пытаться угадать это слово.</w:t>
      </w:r>
    </w:p>
    <w:p w:rsidR="00A324EE" w:rsidRDefault="00A324EE" w:rsidP="0018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</w:t>
      </w: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и ребенок меняются </w:t>
      </w: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ролями.</w:t>
      </w:r>
    </w:p>
    <w:p w:rsidR="00A324EE" w:rsidRPr="00A324EE" w:rsidRDefault="00A324EE" w:rsidP="0018154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b/>
          <w:color w:val="7030A0"/>
          <w:spacing w:val="-1"/>
          <w:sz w:val="28"/>
          <w:szCs w:val="28"/>
          <w:lang w:eastAsia="ru-RU"/>
        </w:rPr>
        <w:t>«Да» и «Нет» не говорить – упрощенный вариант»</w:t>
      </w:r>
    </w:p>
    <w:p w:rsidR="00A324EE" w:rsidRPr="00A324EE" w:rsidRDefault="00A324EE" w:rsidP="00181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Цель: научиться контролировать свою речь, стимулирует   навык давать развернутый ответ на </w:t>
      </w:r>
      <w:r w:rsidRPr="00A324E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вопрос - от 4 лет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A324EE" w:rsidRPr="00A324EE" w:rsidRDefault="00A324EE" w:rsidP="00181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Лучше, чтобы сначала ведущим был взрослый. Затем, </w:t>
      </w:r>
      <w:r w:rsidRPr="00A324E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 мере освоения </w:t>
      </w:r>
      <w:r w:rsidR="00F14D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ребенком </w:t>
      </w:r>
      <w:r w:rsidRPr="00A324E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правил игры, роль веду</w:t>
      </w: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может занимать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задает вопросы, побуждающие </w:t>
      </w:r>
      <w:r w:rsidRPr="00A324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односложно ответить «да» или «нет». По прави</w:t>
      </w: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лам, отвечая на вопросы ведущего, нельзя произ</w:t>
      </w:r>
      <w:r w:rsidR="00F14D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носить слова: «да», «нет». </w:t>
      </w:r>
      <w:r w:rsidRPr="00A324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Естествен</w:t>
      </w:r>
      <w:r w:rsidRPr="00A324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но, ведущий старается задать такой вопрос, чтобы игрок </w:t>
      </w:r>
      <w:r w:rsidRPr="00A324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был вынужден нар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ушить правила. Задача же игрока</w:t>
      </w:r>
      <w:r w:rsidRPr="00A324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правильно, соблюдая условия игры.</w:t>
      </w:r>
    </w:p>
    <w:p w:rsidR="00A324EE" w:rsidRDefault="00A324EE" w:rsidP="0018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EE" w:rsidRPr="00A324EE" w:rsidRDefault="00A324EE" w:rsidP="001815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«Слово- сорняк»</w:t>
      </w:r>
    </w:p>
    <w:p w:rsidR="00A324EE" w:rsidRPr="00A324EE" w:rsidRDefault="00A324EE" w:rsidP="0018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самоконтроля, внимания, речи – от 5 лет</w:t>
      </w:r>
    </w:p>
    <w:p w:rsidR="00A324EE" w:rsidRPr="00A324EE" w:rsidRDefault="00A324EE" w:rsidP="0018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любое часто встречающееся слово. Можно, например, в воспитательных целях выбрать </w:t>
      </w:r>
      <w:r w:rsidR="00F14DCE"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</w:t>
      </w: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я» </w:t>
      </w:r>
      <w:r w:rsidR="00F14DCE"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«</w:t>
      </w: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буду». </w:t>
      </w:r>
      <w:r w:rsidR="00F1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Договоритесь с ребенком не произно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его, пока едете в машине или идете домой</w:t>
      </w: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вы или малыш все-таки нарушите условие, то тот, кто это первый заметил, произносит: «Ой!» </w:t>
      </w:r>
      <w:proofErr w:type="gramStart"/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>( или</w:t>
      </w:r>
      <w:proofErr w:type="gramEnd"/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«Проиграла!»). </w:t>
      </w:r>
    </w:p>
    <w:p w:rsidR="00A324EE" w:rsidRPr="00A324EE" w:rsidRDefault="00A324EE" w:rsidP="0018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EE" w:rsidRPr="00A324EE" w:rsidRDefault="00A324EE" w:rsidP="001815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C00CC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  <w:lang w:eastAsia="ru-RU"/>
        </w:rPr>
        <w:t>«Слова на заданную букву»</w:t>
      </w:r>
    </w:p>
    <w:p w:rsidR="00A324EE" w:rsidRPr="00A324EE" w:rsidRDefault="00A324EE" w:rsidP="0018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слухового внимания, речи, умение выделять первый звук в словах – от 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4EE" w:rsidRPr="00A324EE" w:rsidRDefault="00A324EE" w:rsidP="0018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выбирает любую букву. Наблюдая из окна автомобиля, попробуйте поискать объекты, начинающиеся на нее.</w:t>
      </w:r>
      <w:r w:rsidR="00F1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 букву «Т»: транспорт, такси, трактор, таксофон, труба, трасса, троллейбус, трамвай, тротуар.</w:t>
      </w:r>
    </w:p>
    <w:p w:rsidR="00A324EE" w:rsidRPr="00A324EE" w:rsidRDefault="00A324EE" w:rsidP="0018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слова иссякли, выберите другую букву.</w:t>
      </w:r>
    </w:p>
    <w:p w:rsidR="00A324EE" w:rsidRPr="00A324EE" w:rsidRDefault="00A324EE" w:rsidP="0018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EE" w:rsidRPr="00A324EE" w:rsidRDefault="00A324EE" w:rsidP="001815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«Поиск рифмы»</w:t>
      </w:r>
    </w:p>
    <w:p w:rsidR="00A324EE" w:rsidRPr="00A324EE" w:rsidRDefault="00A324EE" w:rsidP="0018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слухового внимания, умения подбирать слова в рифму – от 5 лет</w:t>
      </w:r>
      <w:r w:rsidR="00F1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с простого слова «рот», и по очереди придумывайте слова в рифму «год, компот, бегемот».</w:t>
      </w:r>
    </w:p>
    <w:p w:rsidR="00A324EE" w:rsidRPr="00A324EE" w:rsidRDefault="00A324EE" w:rsidP="0018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Вариант: можно сочинять целые «стихотворения»: первую строчку придумываете вы, вторую- ребенок, и так далее по очереди.</w:t>
      </w:r>
    </w:p>
    <w:p w:rsidR="00A324EE" w:rsidRPr="00A324EE" w:rsidRDefault="00A324EE" w:rsidP="0018154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A324EE" w:rsidRPr="00A324EE" w:rsidRDefault="00A324EE" w:rsidP="0018154E">
      <w:pPr>
        <w:pStyle w:val="a3"/>
        <w:numPr>
          <w:ilvl w:val="0"/>
          <w:numId w:val="8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«Спортсмены»</w:t>
      </w:r>
    </w:p>
    <w:p w:rsidR="00A324EE" w:rsidRPr="00A324EE" w:rsidRDefault="00A324EE" w:rsidP="0018154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слухового внимания, речи – от 5 лет</w:t>
      </w:r>
    </w:p>
    <w:p w:rsidR="00A324EE" w:rsidRPr="00A324EE" w:rsidRDefault="00A324EE" w:rsidP="0018154E">
      <w:pPr>
        <w:shd w:val="clear" w:color="auto" w:fill="FFFFFF"/>
        <w:tabs>
          <w:tab w:val="left" w:pos="1850"/>
        </w:tabs>
        <w:spacing w:after="0" w:line="240" w:lineRule="auto"/>
        <w:ind w:left="1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Спортсмен, который ходит на лыжах - лыжник</w:t>
      </w:r>
    </w:p>
    <w:p w:rsidR="00A324EE" w:rsidRPr="00A324EE" w:rsidRDefault="00A324EE" w:rsidP="0018154E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324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Спортсменка, которая ходит на лыжах — лыжница</w:t>
      </w:r>
    </w:p>
    <w:p w:rsidR="00A324EE" w:rsidRPr="00A324EE" w:rsidRDefault="00A324EE" w:rsidP="0018154E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324E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Прыгает в воду - прыгун, прыгунья</w:t>
      </w:r>
    </w:p>
    <w:p w:rsidR="00A324EE" w:rsidRPr="00A324EE" w:rsidRDefault="00A324EE" w:rsidP="0018154E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</w:t>
      </w:r>
      <w:r w:rsidRPr="00A324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Плавает в воде - пловец, пловчиха</w:t>
      </w:r>
    </w:p>
    <w:p w:rsidR="00A324EE" w:rsidRPr="00A324EE" w:rsidRDefault="00A324EE" w:rsidP="0018154E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4EE" w:rsidRPr="00A324EE" w:rsidRDefault="00A324EE" w:rsidP="0018154E">
      <w:pPr>
        <w:pStyle w:val="a3"/>
        <w:numPr>
          <w:ilvl w:val="0"/>
          <w:numId w:val="8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b/>
          <w:color w:val="2F5496" w:themeColor="accent5" w:themeShade="BF"/>
          <w:spacing w:val="2"/>
          <w:sz w:val="28"/>
          <w:szCs w:val="28"/>
          <w:lang w:eastAsia="ru-RU"/>
        </w:rPr>
        <w:t>«Сложные слова»</w:t>
      </w:r>
    </w:p>
    <w:p w:rsidR="00A324EE" w:rsidRPr="00A324EE" w:rsidRDefault="00A324EE" w:rsidP="0018154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слухового внимания, речи – от 5 лет</w:t>
      </w:r>
    </w:p>
    <w:p w:rsidR="00A324EE" w:rsidRPr="00A324EE" w:rsidRDefault="00A324EE" w:rsidP="0018154E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Рыбу ловит - рыболов</w:t>
      </w:r>
    </w:p>
    <w:p w:rsidR="00A324EE" w:rsidRPr="00A324EE" w:rsidRDefault="00A324EE" w:rsidP="0018154E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Пчел разводит - пчеловод</w:t>
      </w:r>
    </w:p>
    <w:p w:rsidR="00A324EE" w:rsidRPr="00A324EE" w:rsidRDefault="00A324EE" w:rsidP="0018154E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Сам летает - самолет</w:t>
      </w:r>
    </w:p>
    <w:p w:rsidR="00A324EE" w:rsidRPr="00A324EE" w:rsidRDefault="00A324EE" w:rsidP="0018154E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Лес рубит – лесоруб</w:t>
      </w:r>
    </w:p>
    <w:p w:rsidR="00A324EE" w:rsidRPr="00A324EE" w:rsidRDefault="00A324EE" w:rsidP="0018154E">
      <w:pPr>
        <w:shd w:val="clear" w:color="auto" w:fill="FFFFFF"/>
        <w:tabs>
          <w:tab w:val="left" w:pos="1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4EE" w:rsidRPr="00A324EE" w:rsidRDefault="00A324EE" w:rsidP="0018154E">
      <w:pPr>
        <w:pStyle w:val="a3"/>
        <w:numPr>
          <w:ilvl w:val="0"/>
          <w:numId w:val="8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FF66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b/>
          <w:color w:val="66FF66"/>
          <w:spacing w:val="7"/>
          <w:sz w:val="28"/>
          <w:szCs w:val="28"/>
          <w:lang w:eastAsia="ru-RU"/>
        </w:rPr>
        <w:t>«Скажи, что они делают»</w:t>
      </w:r>
    </w:p>
    <w:p w:rsidR="00A324EE" w:rsidRPr="00A324EE" w:rsidRDefault="00A324EE" w:rsidP="0018154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слухового внимания, речи – от 5 лет</w:t>
      </w:r>
    </w:p>
    <w:p w:rsidR="00A324EE" w:rsidRPr="00A324EE" w:rsidRDefault="00A324EE" w:rsidP="0018154E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Кто выращивает хлеб? - хлебороб</w:t>
      </w:r>
    </w:p>
    <w:p w:rsidR="00A324EE" w:rsidRPr="00A324EE" w:rsidRDefault="00A324EE" w:rsidP="0018154E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Кто выращивает виноград? - виноградарь</w:t>
      </w:r>
    </w:p>
    <w:p w:rsidR="00A324EE" w:rsidRPr="00A324EE" w:rsidRDefault="00A324EE" w:rsidP="0018154E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Кто выращивает чай? - чаевод</w:t>
      </w:r>
    </w:p>
    <w:p w:rsidR="00A324EE" w:rsidRPr="00A324EE" w:rsidRDefault="00A324EE" w:rsidP="0018154E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Кто выращивает овощи? - овощевод</w:t>
      </w:r>
    </w:p>
    <w:p w:rsidR="00A324EE" w:rsidRPr="00A324EE" w:rsidRDefault="00A324EE" w:rsidP="0018154E">
      <w:pPr>
        <w:shd w:val="clear" w:color="auto" w:fill="FFFFFF"/>
        <w:spacing w:after="0" w:line="240" w:lineRule="auto"/>
        <w:ind w:right="1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4EE" w:rsidRPr="00A324EE" w:rsidRDefault="00A324EE" w:rsidP="0018154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1536"/>
        <w:jc w:val="both"/>
        <w:rPr>
          <w:rFonts w:ascii="Times New Roman" w:eastAsia="Times New Roman" w:hAnsi="Times New Roman" w:cs="Times New Roman"/>
          <w:b/>
          <w:color w:val="0066CC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b/>
          <w:color w:val="0066CC"/>
          <w:sz w:val="28"/>
          <w:szCs w:val="28"/>
          <w:lang w:eastAsia="ru-RU"/>
        </w:rPr>
        <w:t>«Слово к слову»</w:t>
      </w:r>
    </w:p>
    <w:p w:rsidR="00A324EE" w:rsidRPr="00A324EE" w:rsidRDefault="00A324EE" w:rsidP="00181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ассоциативное мышление. – от 5 лет</w:t>
      </w:r>
    </w:p>
    <w:p w:rsidR="00A324EE" w:rsidRPr="00A324EE" w:rsidRDefault="00A324EE" w:rsidP="0018154E">
      <w:p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Взрослый называет первое пришедшее в голову слово, </w:t>
      </w:r>
      <w:r w:rsidRPr="00A324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скажем «поле», и дает минуту на то, чтобы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ребенок</w:t>
      </w:r>
      <w:r w:rsidRPr="00A324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вспомни</w:t>
      </w:r>
      <w:r w:rsidRPr="00A324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324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 предметы, явления, звуки, запахи и т. д., связанные с этим словом или понятием.</w:t>
      </w:r>
      <w:r w:rsidR="00F1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4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Через минуту взрослый просит «расшифровать» дру</w:t>
      </w:r>
      <w:r w:rsidRPr="00A324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324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гими словами предложенное слово-образ, то есть вспом</w:t>
      </w:r>
      <w:r w:rsidRPr="00A324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324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нить и перечислить все, что мо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жно</w:t>
      </w:r>
      <w:r w:rsidRPr="00A324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соотнести с этим образом.</w:t>
      </w:r>
      <w:r w:rsidR="00F1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4E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Например, что можно вспомнить о поле: трава, цве</w:t>
      </w:r>
      <w:r w:rsidRPr="00A324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ты, ветер, стрекотание, комбайн</w:t>
      </w:r>
      <w:r w:rsidR="00F14D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A324EE" w:rsidRPr="00A324EE" w:rsidRDefault="00A324EE" w:rsidP="0018154E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bCs/>
          <w:color w:val="E75786"/>
          <w:spacing w:val="1"/>
          <w:sz w:val="28"/>
          <w:szCs w:val="28"/>
          <w:lang w:eastAsia="ru-RU"/>
        </w:rPr>
      </w:pPr>
    </w:p>
    <w:p w:rsidR="00A324EE" w:rsidRPr="00A324EE" w:rsidRDefault="00A324EE" w:rsidP="0018154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  <w:lang w:eastAsia="ru-RU"/>
        </w:rPr>
        <w:t>«Продолжи сказку»</w:t>
      </w:r>
    </w:p>
    <w:p w:rsidR="00A324EE" w:rsidRPr="00A324EE" w:rsidRDefault="00A324EE" w:rsidP="0018154E">
      <w:pPr>
        <w:shd w:val="clear" w:color="auto" w:fill="FFFFFF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Цель: развитие творчества, фантазии, речи - от 5 лет</w:t>
      </w:r>
    </w:p>
    <w:p w:rsidR="00A324EE" w:rsidRPr="00A324EE" w:rsidRDefault="00A324EE" w:rsidP="00181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этой игре можно использовать любые литератур</w:t>
      </w:r>
      <w:r w:rsidRPr="00A324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324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ные произведения, уже известные ребенку этого воз</w:t>
      </w:r>
      <w:r w:rsidRPr="00A324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  <w:t>раста, и знакомить его с новыми сказками, рассказами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A324EE" w:rsidRPr="00A324EE" w:rsidRDefault="00A324EE" w:rsidP="00181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начинает рассказывать сказку, но через </w:t>
      </w:r>
      <w:r w:rsidRPr="00A324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некоторое время он должен ее,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324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«забыть» и попросить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ребенка</w:t>
      </w:r>
      <w:r w:rsidRPr="00A324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напомнить ему, что было дальше, или самим при</w:t>
      </w:r>
      <w:r w:rsidRPr="00A324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думать сказку до конца.</w:t>
      </w:r>
    </w:p>
    <w:p w:rsidR="00A324EE" w:rsidRPr="00A324EE" w:rsidRDefault="00A324EE" w:rsidP="0018154E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bCs/>
          <w:color w:val="E75786"/>
          <w:spacing w:val="1"/>
          <w:sz w:val="28"/>
          <w:szCs w:val="28"/>
          <w:lang w:eastAsia="ru-RU"/>
        </w:rPr>
      </w:pPr>
    </w:p>
    <w:p w:rsidR="00A324EE" w:rsidRPr="00A324EE" w:rsidRDefault="00A324EE" w:rsidP="0018154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C9900"/>
          <w:spacing w:val="-2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b/>
          <w:color w:val="CC9900"/>
          <w:spacing w:val="-2"/>
          <w:sz w:val="28"/>
          <w:szCs w:val="28"/>
          <w:lang w:eastAsia="ru-RU"/>
        </w:rPr>
        <w:t>«Невероятные истории»</w:t>
      </w:r>
    </w:p>
    <w:p w:rsidR="00A324EE" w:rsidRPr="00A324EE" w:rsidRDefault="00A324EE" w:rsidP="0018154E">
      <w:pPr>
        <w:shd w:val="clear" w:color="auto" w:fill="FFFFFF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Цель: развитие творчества, фантазии, речи - от 5 лет</w:t>
      </w:r>
    </w:p>
    <w:p w:rsidR="00A324EE" w:rsidRPr="00A324EE" w:rsidRDefault="00A324EE" w:rsidP="00181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Необходимо   сочинить   совершенно   невероятную историю про свой детский сад, семью или </w:t>
      </w:r>
      <w:r w:rsidRPr="00A324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школу, друзей и самого себя. Но с одним условием - о</w:t>
      </w:r>
      <w:r w:rsidRPr="00A324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должна быть веселой.</w:t>
      </w:r>
    </w:p>
    <w:p w:rsidR="00A324EE" w:rsidRPr="00A324EE" w:rsidRDefault="00A324EE" w:rsidP="0018154E">
      <w:pPr>
        <w:spacing w:after="0" w:line="240" w:lineRule="auto"/>
        <w:ind w:right="36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EE" w:rsidRPr="00A324EE" w:rsidRDefault="00A324EE" w:rsidP="0018154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38135" w:themeColor="accent6" w:themeShade="BF"/>
          <w:spacing w:val="3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b/>
          <w:color w:val="538135" w:themeColor="accent6" w:themeShade="BF"/>
          <w:spacing w:val="3"/>
          <w:sz w:val="28"/>
          <w:szCs w:val="28"/>
          <w:lang w:eastAsia="ru-RU"/>
        </w:rPr>
        <w:t>«Измени слово»</w:t>
      </w:r>
    </w:p>
    <w:p w:rsidR="00A324EE" w:rsidRPr="00A324EE" w:rsidRDefault="00A324EE" w:rsidP="00181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Цель: развитие речи, слухового внимания, координации движения – от 5 лет</w:t>
      </w:r>
    </w:p>
    <w:p w:rsidR="00A324EE" w:rsidRPr="00A324EE" w:rsidRDefault="00A324EE" w:rsidP="00181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Для выработки автоматизма в произношении слов </w:t>
      </w:r>
      <w:r w:rsidRPr="00A324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эту игру полезно совмещать с какими-либо действиями. </w:t>
      </w:r>
      <w:r w:rsidRPr="00A324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Например, взрослый говорит: «Волк», — и хлопает в ла</w:t>
      </w:r>
      <w:r w:rsidRPr="00A324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324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доши один раз, ребенок отвечает: «Волки», — и хлопает в ладоши два раза.</w:t>
      </w:r>
    </w:p>
    <w:p w:rsidR="00A324EE" w:rsidRPr="00A324EE" w:rsidRDefault="00A324EE" w:rsidP="0018154E">
      <w:pPr>
        <w:shd w:val="clear" w:color="auto" w:fill="FFFFFF"/>
        <w:tabs>
          <w:tab w:val="left" w:pos="480"/>
        </w:tabs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Теленок — телята, много телят;</w:t>
      </w:r>
    </w:p>
    <w:p w:rsidR="00A324EE" w:rsidRPr="00A324EE" w:rsidRDefault="00A324EE" w:rsidP="0018154E">
      <w:pPr>
        <w:shd w:val="clear" w:color="auto" w:fill="FFFFFF"/>
        <w:tabs>
          <w:tab w:val="left" w:pos="480"/>
        </w:tabs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поросенок — поросята, много поросят;</w:t>
      </w:r>
    </w:p>
    <w:p w:rsidR="00A324EE" w:rsidRPr="00A324EE" w:rsidRDefault="00A324EE" w:rsidP="0018154E">
      <w:pPr>
        <w:shd w:val="clear" w:color="auto" w:fill="FFFFFF"/>
        <w:tabs>
          <w:tab w:val="left" w:pos="480"/>
        </w:tabs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жеребенок — жеребята, много жеребят;</w:t>
      </w:r>
    </w:p>
    <w:p w:rsidR="00A324EE" w:rsidRPr="00A324EE" w:rsidRDefault="00A324EE" w:rsidP="0018154E">
      <w:pPr>
        <w:shd w:val="clear" w:color="auto" w:fill="FFFFFF"/>
        <w:tabs>
          <w:tab w:val="left" w:pos="360"/>
        </w:tabs>
        <w:spacing w:after="0" w:line="240" w:lineRule="auto"/>
        <w:ind w:left="360" w:right="1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щенок— щенки, много щенят;</w:t>
      </w:r>
      <w:r w:rsidRPr="00A324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A324E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зайчонок — зайчата, много зайчат.</w:t>
      </w:r>
    </w:p>
    <w:p w:rsidR="00DA7C90" w:rsidRPr="00B83533" w:rsidRDefault="00B83533" w:rsidP="00B83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835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Еще несколько интересных игр с детьми дома!</w:t>
      </w:r>
    </w:p>
    <w:p w:rsidR="0018154E" w:rsidRPr="00B83533" w:rsidRDefault="0018154E" w:rsidP="0018154E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B83533">
        <w:rPr>
          <w:b/>
          <w:color w:val="FFC000"/>
          <w:sz w:val="28"/>
          <w:szCs w:val="28"/>
        </w:rPr>
        <w:t>1. Игра «Назови растение».</w:t>
      </w:r>
      <w:r w:rsidRPr="00B83533">
        <w:rPr>
          <w:color w:val="FFC000"/>
          <w:sz w:val="28"/>
          <w:szCs w:val="28"/>
        </w:rPr>
        <w:t xml:space="preserve"> </w:t>
      </w:r>
      <w:r w:rsidRPr="00B83533">
        <w:rPr>
          <w:sz w:val="28"/>
          <w:szCs w:val="28"/>
        </w:rPr>
        <w:t>Нужно назвать как можно больше растений, не повторяясь.</w:t>
      </w:r>
    </w:p>
    <w:p w:rsidR="0018154E" w:rsidRPr="00B83533" w:rsidRDefault="0018154E" w:rsidP="0018154E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B83533">
        <w:rPr>
          <w:b/>
          <w:color w:val="00B050"/>
          <w:sz w:val="28"/>
          <w:szCs w:val="28"/>
        </w:rPr>
        <w:t xml:space="preserve">2. Игра «Да – </w:t>
      </w:r>
      <w:proofErr w:type="spellStart"/>
      <w:r w:rsidRPr="00B83533">
        <w:rPr>
          <w:b/>
          <w:color w:val="00B050"/>
          <w:sz w:val="28"/>
          <w:szCs w:val="28"/>
        </w:rPr>
        <w:t>нетка</w:t>
      </w:r>
      <w:proofErr w:type="spellEnd"/>
      <w:r w:rsidRPr="00B83533">
        <w:rPr>
          <w:b/>
          <w:color w:val="00B050"/>
          <w:sz w:val="28"/>
          <w:szCs w:val="28"/>
        </w:rPr>
        <w:t xml:space="preserve">». </w:t>
      </w:r>
      <w:r w:rsidRPr="00B83533">
        <w:rPr>
          <w:sz w:val="28"/>
          <w:szCs w:val="28"/>
        </w:rPr>
        <w:t>Взрослый загадывает животное, ребенок при помощи вопросов должен отгадать его.</w:t>
      </w:r>
    </w:p>
    <w:p w:rsidR="0018154E" w:rsidRPr="00B83533" w:rsidRDefault="0018154E" w:rsidP="0018154E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B83533">
        <w:rPr>
          <w:b/>
          <w:color w:val="00B0F0"/>
          <w:sz w:val="28"/>
          <w:szCs w:val="28"/>
        </w:rPr>
        <w:t>3. Игра «Летает – не летает».</w:t>
      </w:r>
      <w:r w:rsidRPr="00B83533">
        <w:rPr>
          <w:color w:val="00B0F0"/>
          <w:sz w:val="28"/>
          <w:szCs w:val="28"/>
        </w:rPr>
        <w:t xml:space="preserve"> </w:t>
      </w:r>
      <w:r w:rsidRPr="00B83533">
        <w:rPr>
          <w:sz w:val="28"/>
          <w:szCs w:val="28"/>
        </w:rPr>
        <w:t>Взрослый называет разных живых существ, если оно летает, имитируются соответствующие движения. Проводятся аналогичные игры «Плавает – не плавает», «Ползает – не ползает».</w:t>
      </w:r>
    </w:p>
    <w:p w:rsidR="0018154E" w:rsidRPr="00B83533" w:rsidRDefault="0018154E" w:rsidP="001815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83533">
        <w:rPr>
          <w:b/>
          <w:color w:val="7030A0"/>
          <w:sz w:val="28"/>
          <w:szCs w:val="28"/>
        </w:rPr>
        <w:t>4. Игра «Составь предложение».</w:t>
      </w:r>
      <w:r w:rsidRPr="00B83533">
        <w:rPr>
          <w:color w:val="7030A0"/>
          <w:sz w:val="28"/>
          <w:szCs w:val="28"/>
        </w:rPr>
        <w:t xml:space="preserve"> </w:t>
      </w:r>
      <w:r w:rsidRPr="00B83533">
        <w:rPr>
          <w:sz w:val="28"/>
          <w:szCs w:val="28"/>
        </w:rPr>
        <w:t>Взрослый называет два существительных, нужно составить с ними предложение (девочка + книга = девочка читает книгу; дом + улица = на улице строят дом, затем пары слов более далеких по смыслу (девочка + жираф = девочка в цирке увидела жирафа; дом + солнце = солнце освежает окно в новом доме).</w:t>
      </w:r>
    </w:p>
    <w:p w:rsidR="0018154E" w:rsidRPr="00B83533" w:rsidRDefault="0018154E" w:rsidP="0018154E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B83533">
        <w:rPr>
          <w:b/>
          <w:color w:val="FF0000"/>
          <w:sz w:val="28"/>
          <w:szCs w:val="28"/>
        </w:rPr>
        <w:t>5. Игра на внимание «Уши, глаза, нос».</w:t>
      </w:r>
      <w:r w:rsidRPr="00B83533">
        <w:rPr>
          <w:color w:val="FF0000"/>
          <w:sz w:val="28"/>
          <w:szCs w:val="28"/>
        </w:rPr>
        <w:t xml:space="preserve"> </w:t>
      </w:r>
      <w:r w:rsidRPr="00B83533">
        <w:rPr>
          <w:sz w:val="28"/>
          <w:szCs w:val="28"/>
        </w:rPr>
        <w:t>Взрослый в произвольном порядке называет части тела, «отвечающие» за органы чувств: уши, глаза, нос, рот, язык. Ребенок должен показать эту часть тела. Взрослый может сбивать детей, показывая неправильные варианты.</w:t>
      </w:r>
    </w:p>
    <w:p w:rsidR="0018154E" w:rsidRPr="00B83533" w:rsidRDefault="0018154E" w:rsidP="0018154E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B83533">
        <w:rPr>
          <w:b/>
          <w:color w:val="002060"/>
          <w:sz w:val="28"/>
          <w:szCs w:val="28"/>
        </w:rPr>
        <w:t xml:space="preserve">6. «Слова на букву». </w:t>
      </w:r>
      <w:r w:rsidRPr="00B83533">
        <w:rPr>
          <w:sz w:val="28"/>
          <w:szCs w:val="28"/>
        </w:rPr>
        <w:t>Взрослый называет любую букву, а ребенок должен назвать любые слова, которые начинаются с этой буквы. Рекомендуется выбирать часто встречающиеся буквы, желательно согласные.</w:t>
      </w:r>
    </w:p>
    <w:p w:rsidR="0018154E" w:rsidRPr="00B83533" w:rsidRDefault="0018154E" w:rsidP="0018154E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B83533">
        <w:rPr>
          <w:b/>
          <w:color w:val="1F6D1F"/>
          <w:sz w:val="28"/>
          <w:szCs w:val="28"/>
        </w:rPr>
        <w:t>7. Игра «Наоборот».</w:t>
      </w:r>
      <w:r w:rsidRPr="00B83533">
        <w:rPr>
          <w:color w:val="464646"/>
          <w:sz w:val="28"/>
          <w:szCs w:val="28"/>
        </w:rPr>
        <w:t xml:space="preserve"> </w:t>
      </w:r>
      <w:r w:rsidRPr="00B83533">
        <w:rPr>
          <w:sz w:val="28"/>
          <w:szCs w:val="28"/>
        </w:rPr>
        <w:t xml:space="preserve">Взрослый называет различные предложения «Наоборот», ребенок должен их «перевести» и выполнить задание правильно. </w:t>
      </w:r>
      <w:proofErr w:type="gramStart"/>
      <w:r w:rsidRPr="00B83533">
        <w:rPr>
          <w:sz w:val="28"/>
          <w:szCs w:val="28"/>
        </w:rPr>
        <w:t>Например</w:t>
      </w:r>
      <w:proofErr w:type="gramEnd"/>
      <w:r w:rsidRPr="00B83533">
        <w:rPr>
          <w:sz w:val="28"/>
          <w:szCs w:val="28"/>
        </w:rPr>
        <w:t>: «Ладошкам хлопнуть в девочек», «Ковру встать на мальчиков», «Стульчикам сесть на детей» и т. д.</w:t>
      </w:r>
    </w:p>
    <w:p w:rsidR="0018154E" w:rsidRPr="00B83533" w:rsidRDefault="0018154E" w:rsidP="0018154E">
      <w:pPr>
        <w:pStyle w:val="a4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83533">
        <w:rPr>
          <w:b/>
          <w:color w:val="FFC000"/>
          <w:sz w:val="28"/>
          <w:szCs w:val="28"/>
        </w:rPr>
        <w:lastRenderedPageBreak/>
        <w:t xml:space="preserve">8. Игра «Да – </w:t>
      </w:r>
      <w:proofErr w:type="spellStart"/>
      <w:r w:rsidRPr="00B83533">
        <w:rPr>
          <w:b/>
          <w:color w:val="FFC000"/>
          <w:sz w:val="28"/>
          <w:szCs w:val="28"/>
        </w:rPr>
        <w:t>нетка</w:t>
      </w:r>
      <w:proofErr w:type="spellEnd"/>
      <w:r w:rsidRPr="00B83533">
        <w:rPr>
          <w:b/>
          <w:color w:val="FFC000"/>
          <w:sz w:val="28"/>
          <w:szCs w:val="28"/>
        </w:rPr>
        <w:t>».</w:t>
      </w:r>
      <w:r w:rsidRPr="00B83533">
        <w:rPr>
          <w:color w:val="FFC000"/>
          <w:sz w:val="28"/>
          <w:szCs w:val="28"/>
        </w:rPr>
        <w:t xml:space="preserve"> </w:t>
      </w:r>
      <w:r w:rsidRPr="00B83533">
        <w:rPr>
          <w:color w:val="464646"/>
          <w:sz w:val="28"/>
          <w:szCs w:val="28"/>
        </w:rPr>
        <w:t>Взрослый предлагает отгадать, что находится у него в кармане: «Этот предмет нужен всем людям, чтобы они были красивыми». Ответ: «Расческа».</w:t>
      </w:r>
    </w:p>
    <w:p w:rsidR="0018154E" w:rsidRPr="00B83533" w:rsidRDefault="0018154E" w:rsidP="0018154E">
      <w:pPr>
        <w:pStyle w:val="a4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B83533">
        <w:rPr>
          <w:b/>
          <w:color w:val="FF0000"/>
          <w:sz w:val="28"/>
          <w:szCs w:val="28"/>
        </w:rPr>
        <w:t>9. Игра на внимание: «Великаны – карлики».</w:t>
      </w:r>
      <w:r w:rsidRPr="00B83533">
        <w:rPr>
          <w:color w:val="FF0000"/>
          <w:sz w:val="28"/>
          <w:szCs w:val="28"/>
        </w:rPr>
        <w:t xml:space="preserve"> </w:t>
      </w:r>
      <w:r w:rsidRPr="00B83533">
        <w:rPr>
          <w:color w:val="464646"/>
          <w:sz w:val="28"/>
          <w:szCs w:val="28"/>
        </w:rPr>
        <w:t>По команде «Великаны» ребенок встает на носочки с поднятыми руками, по команде «Карлики» - встают на корточки, руки на коленях. Взрослый дополнительно использует слова, показывающие сравнение (типа «для слона», «для мухи» и др.)</w:t>
      </w:r>
    </w:p>
    <w:p w:rsidR="00B83533" w:rsidRPr="00B83533" w:rsidRDefault="00B83533" w:rsidP="00B83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B8353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Работа с дошкольниками по ТРИЗ интересная и многоплановая, хорошо внедряется и совмещается с работой по программе, дополняет её с получением большей эффективности в результатах!</w:t>
      </w:r>
    </w:p>
    <w:p w:rsidR="00DA7C90" w:rsidRDefault="00B83533" w:rsidP="00B8353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53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27373" cy="2152650"/>
            <wp:effectExtent l="0" t="0" r="0" b="0"/>
            <wp:docPr id="3" name="Рисунок 3" descr="C:\Users\home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495" cy="215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33" w:rsidRPr="00B83533" w:rsidRDefault="00B83533" w:rsidP="00B835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835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Материал подготовила: </w:t>
      </w:r>
      <w:proofErr w:type="spellStart"/>
      <w:r w:rsidRPr="00B835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Кутний</w:t>
      </w:r>
      <w:proofErr w:type="spellEnd"/>
      <w:r w:rsidRPr="00B835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Е.А, воспитатель старшей группы «Умники»</w:t>
      </w:r>
    </w:p>
    <w:p w:rsidR="00B83533" w:rsidRPr="00B83533" w:rsidRDefault="00B83533" w:rsidP="00B8353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B83533" w:rsidRPr="00B83533" w:rsidSect="00B83533">
      <w:pgSz w:w="11906" w:h="16838"/>
      <w:pgMar w:top="284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6B72"/>
    <w:multiLevelType w:val="hybridMultilevel"/>
    <w:tmpl w:val="C00E82C0"/>
    <w:lvl w:ilvl="0" w:tplc="67360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1AEF"/>
    <w:multiLevelType w:val="multilevel"/>
    <w:tmpl w:val="101A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C48E9"/>
    <w:multiLevelType w:val="multilevel"/>
    <w:tmpl w:val="917E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15AE1"/>
    <w:multiLevelType w:val="multilevel"/>
    <w:tmpl w:val="559C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E4E21"/>
    <w:multiLevelType w:val="multilevel"/>
    <w:tmpl w:val="87FA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41C72"/>
    <w:multiLevelType w:val="hybridMultilevel"/>
    <w:tmpl w:val="DA8A8AD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807B57"/>
    <w:multiLevelType w:val="multilevel"/>
    <w:tmpl w:val="FF84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E41677"/>
    <w:multiLevelType w:val="multilevel"/>
    <w:tmpl w:val="ECE4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0C"/>
    <w:rsid w:val="0011170C"/>
    <w:rsid w:val="0018154E"/>
    <w:rsid w:val="00215406"/>
    <w:rsid w:val="00A324EE"/>
    <w:rsid w:val="00B83533"/>
    <w:rsid w:val="00CD1C1D"/>
    <w:rsid w:val="00DA7C90"/>
    <w:rsid w:val="00F14DCE"/>
    <w:rsid w:val="00F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6CDD"/>
  <w15:chartTrackingRefBased/>
  <w15:docId w15:val="{CF301E6C-79EF-4AE0-B2EB-FD3E8E6A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EB61-B09C-4882-8AA6-A26AE5FA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MAKSIM</cp:lastModifiedBy>
  <cp:revision>6</cp:revision>
  <dcterms:created xsi:type="dcterms:W3CDTF">2018-02-14T14:28:00Z</dcterms:created>
  <dcterms:modified xsi:type="dcterms:W3CDTF">2020-09-20T07:59:00Z</dcterms:modified>
</cp:coreProperties>
</file>