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8B" w:rsidRPr="00082D0B" w:rsidRDefault="002C438B" w:rsidP="002C438B">
      <w:pPr>
        <w:pStyle w:val="c4"/>
        <w:shd w:val="clear" w:color="auto" w:fill="FFFFFF"/>
        <w:spacing w:before="0" w:beforeAutospacing="0" w:after="0" w:afterAutospacing="0"/>
        <w:jc w:val="center"/>
        <w:rPr>
          <w:rStyle w:val="c1"/>
          <w:b/>
          <w:bCs/>
          <w:iCs/>
          <w:color w:val="000000"/>
          <w:sz w:val="28"/>
          <w:szCs w:val="28"/>
        </w:rPr>
      </w:pPr>
      <w:r w:rsidRPr="00082D0B">
        <w:rPr>
          <w:rStyle w:val="c1"/>
          <w:b/>
          <w:bCs/>
          <w:iCs/>
          <w:color w:val="000000"/>
          <w:sz w:val="28"/>
          <w:szCs w:val="28"/>
        </w:rPr>
        <w:t xml:space="preserve">КОНСУЛЬТАЦИЯ ДЛЯ РОДИТЕЛЕЙ </w:t>
      </w:r>
      <w:r w:rsidRPr="00082D0B">
        <w:rPr>
          <w:b/>
          <w:bCs/>
          <w:iCs/>
          <w:color w:val="000000"/>
          <w:sz w:val="28"/>
          <w:szCs w:val="28"/>
        </w:rPr>
        <w:br/>
      </w:r>
      <w:r>
        <w:rPr>
          <w:rStyle w:val="c1"/>
          <w:b/>
          <w:bCs/>
          <w:iCs/>
          <w:color w:val="000000"/>
          <w:sz w:val="28"/>
          <w:szCs w:val="28"/>
        </w:rPr>
        <w:t>«АГРЕССИВНОЕ ПОВЕДЕ</w:t>
      </w:r>
      <w:r w:rsidRPr="00082D0B">
        <w:rPr>
          <w:rStyle w:val="c1"/>
          <w:b/>
          <w:bCs/>
          <w:iCs/>
          <w:color w:val="000000"/>
          <w:sz w:val="28"/>
          <w:szCs w:val="28"/>
        </w:rPr>
        <w:t>НИЕ ДОШКОЛЬНИКОВ»</w:t>
      </w:r>
    </w:p>
    <w:p w:rsidR="002C438B" w:rsidRPr="00082D0B" w:rsidRDefault="002C438B" w:rsidP="002C438B">
      <w:pPr>
        <w:pStyle w:val="c4"/>
        <w:shd w:val="clear" w:color="auto" w:fill="FFFFFF"/>
        <w:tabs>
          <w:tab w:val="left" w:pos="5175"/>
        </w:tabs>
        <w:spacing w:before="0" w:beforeAutospacing="0" w:after="0" w:afterAutospacing="0"/>
        <w:rPr>
          <w:color w:val="000000"/>
          <w:sz w:val="22"/>
          <w:szCs w:val="22"/>
        </w:rPr>
      </w:pPr>
      <w:r>
        <w:rPr>
          <w:color w:val="000000"/>
          <w:sz w:val="22"/>
          <w:szCs w:val="22"/>
        </w:rPr>
        <w:tab/>
      </w:r>
    </w:p>
    <w:p w:rsidR="002C438B" w:rsidRPr="002C438B" w:rsidRDefault="002C438B" w:rsidP="002C438B">
      <w:pPr>
        <w:jc w:val="center"/>
        <w:rPr>
          <w:rFonts w:ascii="Times New Roman" w:hAnsi="Times New Roman" w:cs="Times New Roman"/>
        </w:rPr>
      </w:pPr>
      <w:r w:rsidRPr="00082D0B">
        <w:rPr>
          <w:rFonts w:ascii="Times New Roman" w:hAnsi="Times New Roman" w:cs="Times New Roman"/>
        </w:rPr>
        <w:t>Подготовила: воспитатель Господарова А.М.</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Агрессивное поведение детей дошкольного возраста выражается всегда по-разному. И это поведение можн</w:t>
      </w:r>
      <w:r w:rsidR="00136A56" w:rsidRPr="00033E94">
        <w:rPr>
          <w:rFonts w:ascii="Times New Roman" w:hAnsi="Times New Roman" w:cs="Times New Roman"/>
        </w:rPr>
        <w:t>о разделить на несколько видов:</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 xml:space="preserve">1. Внешняя агрессия – она направлена на окружающих людей, животных, игрушки. Ребенок может кричать, обзываться, угрожать, дразнить окружающих. Так же он может свою агрессию выражать жестами – пригрозить кулаком или пальцем, </w:t>
      </w:r>
      <w:proofErr w:type="gramStart"/>
      <w:r w:rsidRPr="00033E94">
        <w:rPr>
          <w:rFonts w:ascii="Times New Roman" w:hAnsi="Times New Roman" w:cs="Times New Roman"/>
        </w:rPr>
        <w:t>кривляться</w:t>
      </w:r>
      <w:proofErr w:type="gramEnd"/>
      <w:r w:rsidRPr="00033E94">
        <w:rPr>
          <w:rFonts w:ascii="Times New Roman" w:hAnsi="Times New Roman" w:cs="Times New Roman"/>
        </w:rPr>
        <w:t xml:space="preserve">, передразнивать. Помимо устной и жестовой агрессии, ребенок может перейти и </w:t>
      </w:r>
      <w:proofErr w:type="gramStart"/>
      <w:r w:rsidRPr="00033E94">
        <w:rPr>
          <w:rFonts w:ascii="Times New Roman" w:hAnsi="Times New Roman" w:cs="Times New Roman"/>
        </w:rPr>
        <w:t>к</w:t>
      </w:r>
      <w:proofErr w:type="gramEnd"/>
      <w:r w:rsidRPr="00033E94">
        <w:rPr>
          <w:rFonts w:ascii="Times New Roman" w:hAnsi="Times New Roman" w:cs="Times New Roman"/>
        </w:rPr>
        <w:t xml:space="preserve"> физической, т. е. он может укусить, поцарапаться, под</w:t>
      </w:r>
      <w:r w:rsidR="00136A56" w:rsidRPr="00033E94">
        <w:rPr>
          <w:rFonts w:ascii="Times New Roman" w:hAnsi="Times New Roman" w:cs="Times New Roman"/>
        </w:rPr>
        <w:t>раться, ущипнуть, или толкнуть.</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2. Внутренняя агрессия – эта агрессия направлена на самого ребенка. Он может себе кусать ногти, биться головой об стену, кусать свои губы,</w:t>
      </w:r>
      <w:r w:rsidR="00136A56" w:rsidRPr="00033E94">
        <w:rPr>
          <w:rFonts w:ascii="Times New Roman" w:hAnsi="Times New Roman" w:cs="Times New Roman"/>
        </w:rPr>
        <w:t xml:space="preserve"> выдергивать ресницы или брови.</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И к первому и ко второму виду агрессии нужно отнестись серьезно. Постараться понять, почему она появилась, и потом провести коррекцию агрессивного поведения у детей.</w:t>
      </w:r>
    </w:p>
    <w:p w:rsidR="00800632" w:rsidRPr="00033E94" w:rsidRDefault="00D02326" w:rsidP="00033E94">
      <w:pPr>
        <w:jc w:val="both"/>
        <w:rPr>
          <w:rFonts w:ascii="Times New Roman" w:hAnsi="Times New Roman" w:cs="Times New Roman"/>
        </w:rPr>
      </w:pPr>
      <w:r w:rsidRPr="00033E94">
        <w:rPr>
          <w:rFonts w:ascii="Times New Roman" w:hAnsi="Times New Roman" w:cs="Times New Roman"/>
        </w:rPr>
        <w:t>Причины агрессивного поведения:</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Заболевание центральной нервной си</w:t>
      </w:r>
      <w:r w:rsidR="00136A56" w:rsidRPr="00033E94">
        <w:rPr>
          <w:rFonts w:ascii="Times New Roman" w:hAnsi="Times New Roman" w:cs="Times New Roman"/>
        </w:rPr>
        <w:t>стемы</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Чувства страха, недоверия к окружающему миру, у</w:t>
      </w:r>
      <w:r w:rsidR="00136A56" w:rsidRPr="00033E94">
        <w:rPr>
          <w:rFonts w:ascii="Times New Roman" w:hAnsi="Times New Roman" w:cs="Times New Roman"/>
        </w:rPr>
        <w:t>грожающие безопасности ребенка;</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Столкновение ребенка с невыполнением его желаний, запретами на удовлетвор</w:t>
      </w:r>
      <w:r w:rsidR="00136A56" w:rsidRPr="00033E94">
        <w:rPr>
          <w:rFonts w:ascii="Times New Roman" w:hAnsi="Times New Roman" w:cs="Times New Roman"/>
        </w:rPr>
        <w:t>ение определенных потребностей;</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Отстаивание своей личности, территории, обретение независимости и самостоятельности.</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Агрессивное поведение ребёнка может быть вызвано различными причинами, но все они схожи в том, что у ребенка они вызывают чувство гнева или дискомфорта. И малыш эти эмоции проявляет так, как может. Справиться с ними ему совсем не про</w:t>
      </w:r>
      <w:r w:rsidR="00136A56" w:rsidRPr="00033E94">
        <w:rPr>
          <w:rFonts w:ascii="Times New Roman" w:hAnsi="Times New Roman" w:cs="Times New Roman"/>
        </w:rPr>
        <w:t>сто.</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Рекомендации по эффективному взаимодействию с детьми с агрессивным поведением:</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Упорядочить систему требований, следите за своими поступками, показывая</w:t>
      </w:r>
      <w:r w:rsidR="00136A56" w:rsidRPr="00033E94">
        <w:rPr>
          <w:rFonts w:ascii="Times New Roman" w:hAnsi="Times New Roman" w:cs="Times New Roman"/>
        </w:rPr>
        <w:t xml:space="preserve"> личный (положительный) пример.</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Поддерживайте дисциплину, вы</w:t>
      </w:r>
      <w:r w:rsidR="00136A56" w:rsidRPr="00033E94">
        <w:rPr>
          <w:rFonts w:ascii="Times New Roman" w:hAnsi="Times New Roman" w:cs="Times New Roman"/>
        </w:rPr>
        <w:t>полняйте установленные правила.</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Дайте понять ребёнку, что вы его любите т</w:t>
      </w:r>
      <w:r w:rsidR="00136A56" w:rsidRPr="00033E94">
        <w:rPr>
          <w:rFonts w:ascii="Times New Roman" w:hAnsi="Times New Roman" w:cs="Times New Roman"/>
        </w:rPr>
        <w:t>аким, какой он есть.</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Собственным примером приучайте ребёнка к самоконтролю.</w:t>
      </w:r>
    </w:p>
    <w:p w:rsidR="00D02326" w:rsidRPr="00033E94" w:rsidRDefault="00033E94" w:rsidP="00033E94">
      <w:pPr>
        <w:jc w:val="both"/>
        <w:rPr>
          <w:rFonts w:ascii="Times New Roman" w:hAnsi="Times New Roman" w:cs="Times New Roman"/>
        </w:rPr>
      </w:pPr>
      <w:proofErr w:type="gramStart"/>
      <w:r>
        <w:rPr>
          <w:rFonts w:ascii="Times New Roman" w:hAnsi="Times New Roman" w:cs="Times New Roman"/>
        </w:rPr>
        <w:t xml:space="preserve">Направьте </w:t>
      </w:r>
      <w:bookmarkStart w:id="0" w:name="_GoBack"/>
      <w:bookmarkEnd w:id="0"/>
      <w:r w:rsidR="00D02326" w:rsidRPr="00033E94">
        <w:rPr>
          <w:rFonts w:ascii="Times New Roman" w:hAnsi="Times New Roman" w:cs="Times New Roman"/>
        </w:rPr>
        <w:t>его энергию в положительное русло: в спорт, где ребёнок может научиться контролировать эмоции, управлять своим поведением (бокс, ушу, рисование, пение, плаванье, бег).</w:t>
      </w:r>
      <w:proofErr w:type="gramEnd"/>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Предъявляя ребёнку свои требования, учитывайте его возможности, а не свои желания.</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Игнорируйте лёгкие проявления агрессивности, не фиксируйте на них внимание окружающих.</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Включайте ребёнка в совместную деятельность, подчёркивайте его значимость в выполняемом деле.</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lastRenderedPageBreak/>
        <w:t>На проявление агрессии устанавливайте жёсткий запрет в том случае, когда агрессия, не являясь защитной реакцией, служит для ребенка своеобразным «развлечением».</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Научите ребёнка жалеть окружающих. Он должен понять, что своим поведением доставляет огорчение, причиняет страдания близким людям.</w:t>
      </w:r>
    </w:p>
    <w:p w:rsidR="00D02326" w:rsidRPr="00033E94" w:rsidRDefault="00D02326" w:rsidP="00033E94">
      <w:pPr>
        <w:jc w:val="both"/>
        <w:rPr>
          <w:rFonts w:ascii="Times New Roman" w:hAnsi="Times New Roman" w:cs="Times New Roman"/>
          <w:b/>
        </w:rPr>
      </w:pPr>
      <w:proofErr w:type="gramStart"/>
      <w:r w:rsidRPr="00033E94">
        <w:rPr>
          <w:rFonts w:ascii="Times New Roman" w:hAnsi="Times New Roman" w:cs="Times New Roman"/>
        </w:rPr>
        <w:t>Никогда не заставляйте ребенка забывать, что он добрый (скажите ему:</w:t>
      </w:r>
      <w:proofErr w:type="gramEnd"/>
      <w:r w:rsidRPr="00033E94">
        <w:rPr>
          <w:rFonts w:ascii="Times New Roman" w:hAnsi="Times New Roman" w:cs="Times New Roman"/>
        </w:rPr>
        <w:t xml:space="preserve"> </w:t>
      </w:r>
      <w:proofErr w:type="gramStart"/>
      <w:r w:rsidRPr="00033E94">
        <w:rPr>
          <w:rFonts w:ascii="Times New Roman" w:hAnsi="Times New Roman" w:cs="Times New Roman"/>
        </w:rPr>
        <w:t>«Зачем ты так делаешь, ведь ты хороший, добрый!»).</w:t>
      </w:r>
      <w:proofErr w:type="gramEnd"/>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Если у ребёнка имеется потребность выплеснуть агрессивные эмоции, ему можно предложить, громко спеть любимую песню, пробежать несколько кругов возле дома или вокруг сада, покидать мяч об стену, порвать бумагу.</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Если профилактика агрессивного поведения детей будет проводиться постоянно, то агресси</w:t>
      </w:r>
      <w:r w:rsidR="00136A56" w:rsidRPr="00033E94">
        <w:rPr>
          <w:rFonts w:ascii="Times New Roman" w:hAnsi="Times New Roman" w:cs="Times New Roman"/>
        </w:rPr>
        <w:t>я ребёнка может и не коснуться.</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Нужно следить за содержанием фильмов и мультфильмов, которые просматривает ваш ребёнок.</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Следить за друзьями ребёнка, их поведением. А так же ознакомиться с играми, в которые играют дети.</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Развивать любовь и доброжелательные отношения с братиками и сестренками.</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И главное лю</w:t>
      </w:r>
      <w:r w:rsidR="00136A56" w:rsidRPr="00033E94">
        <w:rPr>
          <w:rFonts w:ascii="Times New Roman" w:hAnsi="Times New Roman" w:cs="Times New Roman"/>
        </w:rPr>
        <w:t>бить и понимать своего ребенка.</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Игры для снижения агрессивности ребенка.</w:t>
      </w:r>
    </w:p>
    <w:p w:rsidR="00D02326" w:rsidRPr="00033E94" w:rsidRDefault="00136A56" w:rsidP="00033E94">
      <w:pPr>
        <w:jc w:val="both"/>
        <w:rPr>
          <w:rFonts w:ascii="Times New Roman" w:hAnsi="Times New Roman" w:cs="Times New Roman"/>
        </w:rPr>
      </w:pPr>
      <w:r w:rsidRPr="00033E94">
        <w:rPr>
          <w:rFonts w:ascii="Times New Roman" w:hAnsi="Times New Roman" w:cs="Times New Roman"/>
        </w:rPr>
        <w:t>«Игрушка в кулаке».</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(Игра способствует снятию напряжения и перекл</w:t>
      </w:r>
      <w:r w:rsidR="00136A56" w:rsidRPr="00033E94">
        <w:rPr>
          <w:rFonts w:ascii="Times New Roman" w:hAnsi="Times New Roman" w:cs="Times New Roman"/>
        </w:rPr>
        <w:t>ючает на положительные эмоции).</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Попросите ребёнка закрыть глаза. Дайте ребёнку в руку какую-нибудь красивую игрушку, конфетку. Теперь попросите его сильно-сильно сжать кулак и подержать так какое-то время. После этого пусть ребёнок раскроет ручку и увидит красивую игрушку.</w:t>
      </w:r>
    </w:p>
    <w:p w:rsidR="00D02326" w:rsidRPr="00033E94" w:rsidRDefault="00136A56" w:rsidP="00033E94">
      <w:pPr>
        <w:jc w:val="both"/>
        <w:rPr>
          <w:rFonts w:ascii="Times New Roman" w:hAnsi="Times New Roman" w:cs="Times New Roman"/>
        </w:rPr>
      </w:pPr>
      <w:r w:rsidRPr="00033E94">
        <w:rPr>
          <w:rFonts w:ascii="Times New Roman" w:hAnsi="Times New Roman" w:cs="Times New Roman"/>
        </w:rPr>
        <w:t xml:space="preserve"> </w:t>
      </w:r>
      <w:r w:rsidR="00D02326" w:rsidRPr="00033E94">
        <w:rPr>
          <w:rFonts w:ascii="Times New Roman" w:hAnsi="Times New Roman" w:cs="Times New Roman"/>
        </w:rPr>
        <w:t>«Мешочек гнева»</w:t>
      </w:r>
    </w:p>
    <w:p w:rsidR="00D02326" w:rsidRPr="00033E94" w:rsidRDefault="00136A56" w:rsidP="00033E94">
      <w:pPr>
        <w:jc w:val="both"/>
        <w:rPr>
          <w:rFonts w:ascii="Times New Roman" w:hAnsi="Times New Roman" w:cs="Times New Roman"/>
        </w:rPr>
      </w:pPr>
      <w:r w:rsidRPr="00033E94">
        <w:rPr>
          <w:rFonts w:ascii="Times New Roman" w:hAnsi="Times New Roman" w:cs="Times New Roman"/>
        </w:rPr>
        <w:t xml:space="preserve"> </w:t>
      </w:r>
      <w:r w:rsidR="00D02326" w:rsidRPr="00033E94">
        <w:rPr>
          <w:rFonts w:ascii="Times New Roman" w:hAnsi="Times New Roman" w:cs="Times New Roman"/>
        </w:rPr>
        <w:t>(«Мешочек гнева» нужно использовать каждый раз, к</w:t>
      </w:r>
      <w:r w:rsidRPr="00033E94">
        <w:rPr>
          <w:rFonts w:ascii="Times New Roman" w:hAnsi="Times New Roman" w:cs="Times New Roman"/>
        </w:rPr>
        <w:t>огда ребёнок на кого-то злится)</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Заведите дома «мешочек гнева», чтобы ребёнок мог воспользоваться им для выражения своих агрессивных эмоций. Для этого возьмите обыкновенный воздушный шарик, но вместо того, чтоб надуть его, насыпьте туда муку, песок либо какую-то мелкую крупу (примерно полстакана). После чего хорошенько завяжите шарик. Теперь познакомьте ребенка с новой игрушкой. Его можно кидать, бить им о стену или об стол.</w:t>
      </w:r>
    </w:p>
    <w:p w:rsidR="00D02326" w:rsidRPr="00033E94" w:rsidRDefault="00136A56" w:rsidP="00033E94">
      <w:pPr>
        <w:jc w:val="both"/>
        <w:rPr>
          <w:rFonts w:ascii="Times New Roman" w:hAnsi="Times New Roman" w:cs="Times New Roman"/>
        </w:rPr>
      </w:pPr>
      <w:r w:rsidRPr="00033E94">
        <w:rPr>
          <w:rFonts w:ascii="Times New Roman" w:hAnsi="Times New Roman" w:cs="Times New Roman"/>
        </w:rPr>
        <w:t xml:space="preserve"> «Тух-</w:t>
      </w:r>
      <w:proofErr w:type="spellStart"/>
      <w:r w:rsidRPr="00033E94">
        <w:rPr>
          <w:rFonts w:ascii="Times New Roman" w:hAnsi="Times New Roman" w:cs="Times New Roman"/>
        </w:rPr>
        <w:t>тиби</w:t>
      </w:r>
      <w:proofErr w:type="spellEnd"/>
      <w:r w:rsidRPr="00033E94">
        <w:rPr>
          <w:rFonts w:ascii="Times New Roman" w:hAnsi="Times New Roman" w:cs="Times New Roman"/>
        </w:rPr>
        <w:t>-дох»</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(Когда ребе</w:t>
      </w:r>
      <w:r w:rsidR="00136A56" w:rsidRPr="00033E94">
        <w:rPr>
          <w:rFonts w:ascii="Times New Roman" w:hAnsi="Times New Roman" w:cs="Times New Roman"/>
        </w:rPr>
        <w:t>нок напряжен и зол на кого-то).</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Нужно ходить по комнате и как можно злее говорить одну фразу: «Тух-</w:t>
      </w:r>
      <w:proofErr w:type="spellStart"/>
      <w:r w:rsidRPr="00033E94">
        <w:rPr>
          <w:rFonts w:ascii="Times New Roman" w:hAnsi="Times New Roman" w:cs="Times New Roman"/>
        </w:rPr>
        <w:t>тиби</w:t>
      </w:r>
      <w:proofErr w:type="spellEnd"/>
      <w:r w:rsidRPr="00033E94">
        <w:rPr>
          <w:rFonts w:ascii="Times New Roman" w:hAnsi="Times New Roman" w:cs="Times New Roman"/>
        </w:rPr>
        <w:t>-дох».</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Подбадривайте ребенка, чтобы он говорил эту фразу как можно агрессивнее, выражая в ней всю свою злость и напряжение. Вы увидите, что упражнение принесло свои плоды, когда ребенок больше не сможет говорить эту фразу со</w:t>
      </w:r>
      <w:r w:rsidR="00136A56" w:rsidRPr="00033E94">
        <w:rPr>
          <w:rFonts w:ascii="Times New Roman" w:hAnsi="Times New Roman" w:cs="Times New Roman"/>
        </w:rPr>
        <w:t xml:space="preserve"> злостью, так ему будет смешно.</w:t>
      </w:r>
    </w:p>
    <w:p w:rsidR="00D02326" w:rsidRPr="00033E94" w:rsidRDefault="00D02326" w:rsidP="00033E94">
      <w:pPr>
        <w:jc w:val="both"/>
        <w:rPr>
          <w:rFonts w:ascii="Times New Roman" w:hAnsi="Times New Roman" w:cs="Times New Roman"/>
        </w:rPr>
      </w:pPr>
      <w:r w:rsidRPr="00033E94">
        <w:rPr>
          <w:rFonts w:ascii="Times New Roman" w:hAnsi="Times New Roman" w:cs="Times New Roman"/>
        </w:rPr>
        <w:t>«Час «можно», «Час тишины»</w:t>
      </w:r>
    </w:p>
    <w:p w:rsidR="00D02326" w:rsidRPr="00033E94" w:rsidRDefault="00136A56" w:rsidP="00033E94">
      <w:pPr>
        <w:tabs>
          <w:tab w:val="left" w:pos="7230"/>
        </w:tabs>
        <w:jc w:val="both"/>
        <w:rPr>
          <w:rFonts w:ascii="Times New Roman" w:hAnsi="Times New Roman" w:cs="Times New Roman"/>
        </w:rPr>
      </w:pPr>
      <w:r w:rsidRPr="00033E94">
        <w:rPr>
          <w:rFonts w:ascii="Times New Roman" w:hAnsi="Times New Roman" w:cs="Times New Roman"/>
        </w:rPr>
        <w:lastRenderedPageBreak/>
        <w:t xml:space="preserve"> </w:t>
      </w:r>
      <w:r w:rsidR="00D02326" w:rsidRPr="00033E94">
        <w:rPr>
          <w:rFonts w:ascii="Times New Roman" w:hAnsi="Times New Roman" w:cs="Times New Roman"/>
        </w:rPr>
        <w:t xml:space="preserve">(Эта игра дает возможность ребёнку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w:t>
      </w:r>
      <w:proofErr w:type="spellStart"/>
      <w:r w:rsidR="00D02326" w:rsidRPr="00033E94">
        <w:rPr>
          <w:rFonts w:ascii="Times New Roman" w:hAnsi="Times New Roman" w:cs="Times New Roman"/>
        </w:rPr>
        <w:t>гипер</w:t>
      </w:r>
      <w:r w:rsidRPr="00033E94">
        <w:rPr>
          <w:rFonts w:ascii="Times New Roman" w:hAnsi="Times New Roman" w:cs="Times New Roman"/>
        </w:rPr>
        <w:t>активными</w:t>
      </w:r>
      <w:proofErr w:type="spellEnd"/>
      <w:r w:rsidRPr="00033E94">
        <w:rPr>
          <w:rFonts w:ascii="Times New Roman" w:hAnsi="Times New Roman" w:cs="Times New Roman"/>
        </w:rPr>
        <w:t xml:space="preserve"> детьми «час тишины»).</w:t>
      </w:r>
    </w:p>
    <w:p w:rsidR="00D02326" w:rsidRPr="00033E94" w:rsidRDefault="00D02326" w:rsidP="00033E94">
      <w:pPr>
        <w:tabs>
          <w:tab w:val="left" w:pos="7230"/>
        </w:tabs>
        <w:jc w:val="both"/>
        <w:rPr>
          <w:rFonts w:ascii="Times New Roman" w:hAnsi="Times New Roman" w:cs="Times New Roman"/>
        </w:rPr>
      </w:pPr>
      <w:proofErr w:type="gramStart"/>
      <w:r w:rsidRPr="00033E94">
        <w:rPr>
          <w:rFonts w:ascii="Times New Roman" w:hAnsi="Times New Roman" w:cs="Times New Roman"/>
        </w:rPr>
        <w:t>Договоритесь с ребёнком, что когда он занимается каким-то важным делом (или вам необходимо спокойно поработать, то в вашем доме будет «час тишины».</w:t>
      </w:r>
      <w:proofErr w:type="gramEnd"/>
      <w:r w:rsidRPr="00033E94">
        <w:rPr>
          <w:rFonts w:ascii="Times New Roman" w:hAnsi="Times New Roman" w:cs="Times New Roman"/>
        </w:rPr>
        <w:t xml:space="preserve"> В это время ребёнок может читать, рисовать, играть, слушать плеер или делать ещё что-нибудь очень тихо. Зато потом наступит «час можно», когда ему будет позволено делать всё, что угодно. Пообещайте не одергивать ребёнка, если его поведение не опасно для здоровья или для окружающих.</w:t>
      </w:r>
    </w:p>
    <w:p w:rsidR="00D02326" w:rsidRPr="00033E94" w:rsidRDefault="00D02326" w:rsidP="00033E94">
      <w:pPr>
        <w:tabs>
          <w:tab w:val="left" w:pos="7230"/>
        </w:tabs>
        <w:jc w:val="both"/>
        <w:rPr>
          <w:rFonts w:ascii="Times New Roman" w:hAnsi="Times New Roman" w:cs="Times New Roman"/>
        </w:rPr>
      </w:pPr>
      <w:r w:rsidRPr="00033E94">
        <w:rPr>
          <w:rFonts w:ascii="Times New Roman" w:hAnsi="Times New Roman" w:cs="Times New Roman"/>
        </w:rPr>
        <w:t xml:space="preserve">Для борьбы с агрессией </w:t>
      </w:r>
      <w:proofErr w:type="gramStart"/>
      <w:r w:rsidRPr="00033E94">
        <w:rPr>
          <w:rFonts w:ascii="Times New Roman" w:hAnsi="Times New Roman" w:cs="Times New Roman"/>
        </w:rPr>
        <w:t>нужны</w:t>
      </w:r>
      <w:proofErr w:type="gramEnd"/>
      <w:r w:rsidRPr="00033E94">
        <w:rPr>
          <w:rFonts w:ascii="Times New Roman" w:hAnsi="Times New Roman" w:cs="Times New Roman"/>
        </w:rPr>
        <w:t>:</w:t>
      </w:r>
    </w:p>
    <w:p w:rsidR="00D02326" w:rsidRPr="00033E94" w:rsidRDefault="00D02326" w:rsidP="00033E94">
      <w:pPr>
        <w:tabs>
          <w:tab w:val="left" w:pos="7230"/>
        </w:tabs>
        <w:jc w:val="both"/>
        <w:rPr>
          <w:rFonts w:ascii="Times New Roman" w:hAnsi="Times New Roman" w:cs="Times New Roman"/>
        </w:rPr>
      </w:pPr>
      <w:r w:rsidRPr="00033E94">
        <w:rPr>
          <w:rFonts w:ascii="Times New Roman" w:hAnsi="Times New Roman" w:cs="Times New Roman"/>
        </w:rPr>
        <w:t>• Терпение. Это самая большая доброд</w:t>
      </w:r>
      <w:r w:rsidR="00136A56" w:rsidRPr="00033E94">
        <w:rPr>
          <w:rFonts w:ascii="Times New Roman" w:hAnsi="Times New Roman" w:cs="Times New Roman"/>
        </w:rPr>
        <w:t>етель, какая только может быть.</w:t>
      </w:r>
    </w:p>
    <w:p w:rsidR="00D02326" w:rsidRPr="00033E94" w:rsidRDefault="00D02326" w:rsidP="00033E94">
      <w:pPr>
        <w:tabs>
          <w:tab w:val="left" w:pos="7230"/>
        </w:tabs>
        <w:jc w:val="both"/>
        <w:rPr>
          <w:rFonts w:ascii="Times New Roman" w:hAnsi="Times New Roman" w:cs="Times New Roman"/>
        </w:rPr>
      </w:pPr>
      <w:r w:rsidRPr="00033E94">
        <w:rPr>
          <w:rFonts w:ascii="Times New Roman" w:hAnsi="Times New Roman" w:cs="Times New Roman"/>
        </w:rPr>
        <w:t>• Объяснение. Подскажите ребенку, че</w:t>
      </w:r>
      <w:r w:rsidR="00136A56" w:rsidRPr="00033E94">
        <w:rPr>
          <w:rFonts w:ascii="Times New Roman" w:hAnsi="Times New Roman" w:cs="Times New Roman"/>
        </w:rPr>
        <w:t>м интересным он может заняться.</w:t>
      </w:r>
    </w:p>
    <w:p w:rsidR="00D02326" w:rsidRPr="00033E94" w:rsidRDefault="00D02326" w:rsidP="00033E94">
      <w:pPr>
        <w:tabs>
          <w:tab w:val="left" w:pos="7088"/>
          <w:tab w:val="left" w:pos="7230"/>
        </w:tabs>
        <w:jc w:val="both"/>
        <w:rPr>
          <w:rFonts w:ascii="Times New Roman" w:hAnsi="Times New Roman" w:cs="Times New Roman"/>
        </w:rPr>
      </w:pPr>
      <w:r w:rsidRPr="00033E94">
        <w:rPr>
          <w:rFonts w:ascii="Times New Roman" w:hAnsi="Times New Roman" w:cs="Times New Roman"/>
        </w:rPr>
        <w:t>• Поощрение. Если вы похвалите своего ребенка за хорошее поведение, то это пробудит в нём желание ещё раз услышать эту похвалу.</w:t>
      </w:r>
    </w:p>
    <w:sectPr w:rsidR="00D02326" w:rsidRPr="00033E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02" w:rsidRDefault="00073502" w:rsidP="00136A56">
      <w:pPr>
        <w:spacing w:after="0" w:line="240" w:lineRule="auto"/>
      </w:pPr>
      <w:r>
        <w:separator/>
      </w:r>
    </w:p>
  </w:endnote>
  <w:endnote w:type="continuationSeparator" w:id="0">
    <w:p w:rsidR="00073502" w:rsidRDefault="00073502" w:rsidP="0013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02" w:rsidRDefault="00073502" w:rsidP="00136A56">
      <w:pPr>
        <w:spacing w:after="0" w:line="240" w:lineRule="auto"/>
      </w:pPr>
      <w:r>
        <w:separator/>
      </w:r>
    </w:p>
  </w:footnote>
  <w:footnote w:type="continuationSeparator" w:id="0">
    <w:p w:rsidR="00073502" w:rsidRDefault="00073502" w:rsidP="00136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26"/>
    <w:rsid w:val="00033E94"/>
    <w:rsid w:val="00073502"/>
    <w:rsid w:val="00136A56"/>
    <w:rsid w:val="002C438B"/>
    <w:rsid w:val="00800632"/>
    <w:rsid w:val="00D02326"/>
    <w:rsid w:val="00D9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A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6A56"/>
  </w:style>
  <w:style w:type="paragraph" w:styleId="a5">
    <w:name w:val="footer"/>
    <w:basedOn w:val="a"/>
    <w:link w:val="a6"/>
    <w:uiPriority w:val="99"/>
    <w:unhideWhenUsed/>
    <w:rsid w:val="00136A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6A56"/>
  </w:style>
  <w:style w:type="paragraph" w:customStyle="1" w:styleId="c4">
    <w:name w:val="c4"/>
    <w:basedOn w:val="a"/>
    <w:rsid w:val="002C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4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A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6A56"/>
  </w:style>
  <w:style w:type="paragraph" w:styleId="a5">
    <w:name w:val="footer"/>
    <w:basedOn w:val="a"/>
    <w:link w:val="a6"/>
    <w:uiPriority w:val="99"/>
    <w:unhideWhenUsed/>
    <w:rsid w:val="00136A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6A56"/>
  </w:style>
  <w:style w:type="paragraph" w:customStyle="1" w:styleId="c4">
    <w:name w:val="c4"/>
    <w:basedOn w:val="a"/>
    <w:rsid w:val="002C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8F13-7608-45B5-80F8-52FC8717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Меньщиков</dc:creator>
  <cp:lastModifiedBy>Евгений Меньщиков</cp:lastModifiedBy>
  <cp:revision>3</cp:revision>
  <dcterms:created xsi:type="dcterms:W3CDTF">2017-04-21T14:58:00Z</dcterms:created>
  <dcterms:modified xsi:type="dcterms:W3CDTF">2017-04-21T15:26:00Z</dcterms:modified>
</cp:coreProperties>
</file>