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0C" w:rsidRDefault="00D7357D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ДС-65\Desktop\Для сайта положения\Служ. проверки\Пр. об утверж. порядка по служ. провер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65\Desktop\Для сайта положения\Служ. проверки\Пр. об утверж. порядка по служ. проверка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A3" w:rsidRDefault="00894BA3"/>
    <w:p w:rsidR="00894BA3" w:rsidRDefault="00894BA3"/>
    <w:p w:rsidR="00894BA3" w:rsidRDefault="00894BA3"/>
    <w:p w:rsidR="00894BA3" w:rsidRPr="000911BE" w:rsidRDefault="00894BA3" w:rsidP="00894BA3">
      <w:pPr>
        <w:spacing w:after="0" w:line="240" w:lineRule="auto"/>
        <w:ind w:firstLine="624"/>
        <w:jc w:val="right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lastRenderedPageBreak/>
        <w:t>Приложение к приказу</w:t>
      </w:r>
    </w:p>
    <w:tbl>
      <w:tblPr>
        <w:tblW w:w="4172" w:type="dxa"/>
        <w:tblInd w:w="5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2"/>
        <w:gridCol w:w="20"/>
        <w:gridCol w:w="20"/>
        <w:gridCol w:w="426"/>
        <w:gridCol w:w="20"/>
        <w:gridCol w:w="851"/>
      </w:tblGrid>
      <w:tr w:rsidR="00894BA3" w:rsidRPr="000911BE" w:rsidTr="00894BA3">
        <w:trPr>
          <w:cantSplit/>
          <w:trHeight w:val="187"/>
        </w:trPr>
        <w:tc>
          <w:tcPr>
            <w:tcW w:w="283" w:type="dxa"/>
          </w:tcPr>
          <w:p w:rsidR="00894BA3" w:rsidRPr="000911BE" w:rsidRDefault="00894BA3" w:rsidP="00894BA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911BE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894BA3" w:rsidRPr="00894BA3" w:rsidRDefault="00894BA3" w:rsidP="00894B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17.05.2016</w:t>
            </w:r>
          </w:p>
        </w:tc>
        <w:tc>
          <w:tcPr>
            <w:tcW w:w="20" w:type="dxa"/>
          </w:tcPr>
          <w:p w:rsidR="00894BA3" w:rsidRPr="000911BE" w:rsidRDefault="00894BA3" w:rsidP="00894B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894BA3" w:rsidRPr="000911BE" w:rsidRDefault="00894BA3" w:rsidP="00894B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4BA3" w:rsidRPr="000911BE" w:rsidRDefault="00894BA3" w:rsidP="00894B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1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" w:type="dxa"/>
          </w:tcPr>
          <w:p w:rsidR="00894BA3" w:rsidRPr="000911BE" w:rsidRDefault="00894BA3" w:rsidP="00894BA3">
            <w:pPr>
              <w:suppressAutoHyphens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894BA3" w:rsidRPr="000911BE" w:rsidRDefault="00894BA3" w:rsidP="00894BA3">
            <w:pPr>
              <w:suppressAutoHyphens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</w:rPr>
            </w:pPr>
            <w:r w:rsidRPr="000911B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40-ОД</w:t>
            </w:r>
          </w:p>
        </w:tc>
      </w:tr>
    </w:tbl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 xml:space="preserve">ПОРЯДОК </w:t>
      </w:r>
      <w:bookmarkStart w:id="0" w:name="_GoBack"/>
      <w:bookmarkEnd w:id="0"/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 xml:space="preserve">ОРГАНИЗАЦИИ И ПРОВЕДЕНИЯ СЛУЖЕБНЫХ ПРОВЕРОК 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1. ОБЩИЕ ПОЛОЖЕНИЯ</w:t>
      </w: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</w:rPr>
        <w:tab/>
        <w:t>1</w:t>
      </w:r>
      <w:r w:rsidRPr="000911BE">
        <w:rPr>
          <w:rFonts w:ascii="Times New Roman" w:hAnsi="Times New Roman" w:cs="Times New Roman"/>
          <w:sz w:val="26"/>
          <w:szCs w:val="26"/>
        </w:rPr>
        <w:t>.1. Настоящий Порядок определяет организацию работы по проведению служебных проверок в отношении работников муниципального автономного дошкольного образовательного учреждения детского сада № 65 города Тюмени (далее – Учреждение).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1.2. В целях настоящего Порядка под служебной проверкой понимается комплекс мероприятий, проводимых в соответствии с Трудовым кодексом РФ, с целью установления и проверки фактов и обстоятельств совершения дисциплинарного проступка, соответствующего реагирования на нарушение, выявления и устранения причин и условий, способствующих возникновению нарушения.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1.3. Основаниями для проведения служебной проверки являются: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911BE">
        <w:rPr>
          <w:rFonts w:ascii="Times New Roman" w:hAnsi="Times New Roman" w:cs="Times New Roman"/>
          <w:sz w:val="26"/>
          <w:szCs w:val="26"/>
        </w:rPr>
        <w:t>а) акт, предписание, заключение, представление, протокол об административном правонарушении, постановление по делу об административном правонарушении, составленные в отношении Учреждения органами государственного и (или) муниципального контроля (надзора), в том числе по результатам контрольных мероприятий (проверок), акт (заключение) органов внутреннего контроля Учреждения;</w:t>
      </w:r>
      <w:proofErr w:type="gramEnd"/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б) письменные и (или) устные обращения граждан, содержащие сведения о факте нарушения действующего законодательства при осуществлении деятельности Учреждения;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в) докладная (служебная) записка работника Учреждения, содержащая сведения о факте совершения работнико</w:t>
      </w:r>
      <w:proofErr w:type="gramStart"/>
      <w:r w:rsidRPr="000911BE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0911BE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0911BE">
        <w:rPr>
          <w:rFonts w:ascii="Times New Roman" w:hAnsi="Times New Roman" w:cs="Times New Roman"/>
          <w:sz w:val="26"/>
          <w:szCs w:val="26"/>
        </w:rPr>
        <w:t>) Учреждения дисциплинарного проступка;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г) письменная или устная информация, в том числе из средств массовой информации, о факте нарушения действующего законодательства при осуществлении деятельности Учреждения;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д) иные информация, документы, материалы, указывающие на событие нарушения Учреждением, работнико</w:t>
      </w:r>
      <w:proofErr w:type="gramStart"/>
      <w:r w:rsidRPr="000911BE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0911BE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0911BE">
        <w:rPr>
          <w:rFonts w:ascii="Times New Roman" w:hAnsi="Times New Roman" w:cs="Times New Roman"/>
          <w:sz w:val="26"/>
          <w:szCs w:val="26"/>
        </w:rPr>
        <w:t>) Учреждения действующего законодательства Российской Федерации, Тюменской области, муниципальных правовых актов города Тюмени, устава Учреждения, локальных актов Учреждения.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1.4. При проведении служебной проверки объективно и всесторонне устанавливаются: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а) событие нарушения и виновность лица, в отношении которого проводится служебная проверка, обстоятельства совершенного нарушения;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б) тяжесть совершенного проступка и обстоятельства, при которых он был совершен;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lastRenderedPageBreak/>
        <w:tab/>
        <w:t>в) наличие негативных последствий события нарушения, характер и размер вреда;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г) причинно-следственная связь между нарушением (действием, бездействием) конкретного лица (лиц) и наступившими последствиями;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д) причины и условия, способствовавшие совершению работником дисциплинарного проступка.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2. ОРГАНИЗАЦИЯ СЛУЖЕБНОЙ ПРОВЕРКИ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</w:rPr>
        <w:tab/>
      </w:r>
      <w:r w:rsidRPr="000911BE">
        <w:rPr>
          <w:rFonts w:ascii="Times New Roman" w:hAnsi="Times New Roman" w:cs="Times New Roman"/>
          <w:sz w:val="26"/>
          <w:szCs w:val="26"/>
        </w:rPr>
        <w:t>2.1. Служебная проверка назначается в трехдневный срок со дня получения Учреждением информации, документов, указанных в пункте 1.3 настоящего Порядка.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 xml:space="preserve">Решение о проведении служебной проверки оформляется путем издания соответствующего приказа заведующего Учреждением. 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2.2. Приказ о проведении служебной проверки должен содержать: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а) основание для проведения служебной проверки;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б) должность, фамилию, имя, отчество работника, в отношении которого проводится служебная проверка;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в) состав комиссии по проведению служебной проверки (далее - Комиссия) с указанием должностей, фамилий, имен и отче</w:t>
      </w:r>
      <w:proofErr w:type="gramStart"/>
      <w:r w:rsidRPr="000911BE">
        <w:rPr>
          <w:rFonts w:ascii="Times New Roman" w:hAnsi="Times New Roman" w:cs="Times New Roman"/>
          <w:sz w:val="26"/>
          <w:szCs w:val="26"/>
        </w:rPr>
        <w:t>ств чл</w:t>
      </w:r>
      <w:proofErr w:type="gramEnd"/>
      <w:r w:rsidRPr="000911BE">
        <w:rPr>
          <w:rFonts w:ascii="Times New Roman" w:hAnsi="Times New Roman" w:cs="Times New Roman"/>
          <w:sz w:val="26"/>
          <w:szCs w:val="26"/>
        </w:rPr>
        <w:t>енов Комиссии;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г) сроки проведения служебной проверки;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д) обязанность предоставления лицом, в отношении которого проводится служебная проверка, письменного объяснения по вопросам служебной проверки;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е) план проведения служебной проверки.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 xml:space="preserve">2.3. Служебная проверка должна быть завершена в сроки, указанные в приказе о проведении служебной проверки. Срок проведения служебной проверки не должен превышать один месяц со дня принятия решения о ее проведении, не считая периода временной нетрудоспособности работника, в отношении которого проводится служебная проверка, пребывания его в отпуске и других случаев его отсутствия на работе по уважительным причинам. 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3. УЧАСТНИКИ СЛУЖЕБНОЙ ПРОВЕРКИ И ИХ ПОЛНОМОЧИЯ</w:t>
      </w: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</w:rPr>
        <w:tab/>
      </w:r>
      <w:r w:rsidRPr="000911BE">
        <w:rPr>
          <w:rFonts w:ascii="Times New Roman" w:hAnsi="Times New Roman" w:cs="Times New Roman"/>
          <w:sz w:val="26"/>
          <w:szCs w:val="26"/>
        </w:rPr>
        <w:t>3.1. В целях проведения служебной проверки приказом о проведении служебной проверки назначается Комиссия, в состав которой входят работники Учреждения, обладающие специальными знаниями и опытом, необходимыми для полного и всестороннего проведения служебной проверки, работник Учреждения, на которого возложено ведение кадровой работы в Учреждении, а также представитель профсоюзного комитета Учреждения. В случае отсутствия в Учреждении работников, обладающих специальными знаниями и опытом по предмету служебной проверки, в состав Комиссии могут быть включены сторонние специалисты, не являющиеся работниками Учреждения.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3.2. Из числа членов Комиссии приказом о проведении служебной проверки назначается председатель Комиссии, который организует ее работу. Председатель Комиссии несет ответственность за полноту, объективность и соблюдение сроков проведения служебной проверки.</w:t>
      </w:r>
      <w:r w:rsidRPr="000911BE">
        <w:rPr>
          <w:rFonts w:ascii="Times New Roman" w:hAnsi="Times New Roman" w:cs="Times New Roman"/>
        </w:rPr>
        <w:t xml:space="preserve"> </w:t>
      </w:r>
      <w:r w:rsidRPr="000911BE">
        <w:rPr>
          <w:rFonts w:ascii="Times New Roman" w:hAnsi="Times New Roman" w:cs="Times New Roman"/>
          <w:sz w:val="26"/>
          <w:szCs w:val="26"/>
        </w:rPr>
        <w:t xml:space="preserve">В случае выбытия председателя Комиссии </w:t>
      </w:r>
      <w:r w:rsidRPr="000911BE">
        <w:rPr>
          <w:rFonts w:ascii="Times New Roman" w:hAnsi="Times New Roman" w:cs="Times New Roman"/>
          <w:sz w:val="26"/>
          <w:szCs w:val="26"/>
        </w:rPr>
        <w:lastRenderedPageBreak/>
        <w:t>(болезни, отпуска, командировки, прекращения трудовых отношений) заведующим Учреждением принимается решение о назначении исполняющего обязанности председателя Комиссии. Решение о назначении исполняющего обязанности председателя Комиссии принимается в форме приказа заведующего Учреждением.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 xml:space="preserve">3.3. В проведении служебной проверки не может участвовать лицо, прямо или косвенно заинтересованное в ее результатах. В этих случаях заинтересованное лицо обязано обратиться </w:t>
      </w:r>
      <w:proofErr w:type="gramStart"/>
      <w:r w:rsidRPr="000911BE">
        <w:rPr>
          <w:rFonts w:ascii="Times New Roman" w:hAnsi="Times New Roman" w:cs="Times New Roman"/>
          <w:sz w:val="26"/>
          <w:szCs w:val="26"/>
        </w:rPr>
        <w:t>к заведующему Учреждением с письменным заявлением об освобождении его от участия в проведении</w:t>
      </w:r>
      <w:proofErr w:type="gramEnd"/>
      <w:r w:rsidRPr="000911BE">
        <w:rPr>
          <w:rFonts w:ascii="Times New Roman" w:hAnsi="Times New Roman" w:cs="Times New Roman"/>
          <w:sz w:val="26"/>
          <w:szCs w:val="26"/>
        </w:rPr>
        <w:t xml:space="preserve"> служебной проверки. 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3.4. Председатель Комиссии: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а) 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 xml:space="preserve">б) координирует, организует взаимодействие работы членов Комиссии и осуществляет </w:t>
      </w:r>
      <w:proofErr w:type="gramStart"/>
      <w:r w:rsidRPr="000911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11BE">
        <w:rPr>
          <w:rFonts w:ascii="Times New Roman" w:hAnsi="Times New Roman" w:cs="Times New Roman"/>
          <w:sz w:val="26"/>
          <w:szCs w:val="26"/>
        </w:rPr>
        <w:t xml:space="preserve"> их работой;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в) вносит предложения по изменению состава Комиссии в связи с временной нетрудоспособностью, отпуском, служебной командировкой и в других случаях отсутствия кого-либо из членов Комиссии;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г) направляет в установленном порядке запросы о предоставлении необходимых документов, материалов и информации с целью установления фактов и обстоятельств, имеющих отношение к служебной проверке;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д) пользуется правами и исполняет обязанности члена Комиссии, предусмотренные пунктами 3.5 и 3.6 настоящего Порядка.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bookmarkStart w:id="1" w:name="Par75"/>
      <w:bookmarkEnd w:id="1"/>
      <w:r w:rsidRPr="000911BE">
        <w:rPr>
          <w:rFonts w:ascii="Times New Roman" w:hAnsi="Times New Roman" w:cs="Times New Roman"/>
        </w:rPr>
        <w:tab/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</w:rPr>
        <w:tab/>
      </w:r>
      <w:r w:rsidRPr="000911BE">
        <w:rPr>
          <w:rFonts w:ascii="Times New Roman" w:hAnsi="Times New Roman" w:cs="Times New Roman"/>
          <w:sz w:val="26"/>
          <w:szCs w:val="26"/>
        </w:rPr>
        <w:t>3.5. Члены Комиссии с целью выяснения и установления фактических обстоятельств имеют право: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а) получать письменные объяснения от работника, в отношении которого проводится служебная проверка, иных лиц, которым могут быть известны какие-либо сведения об обстоятельствах, подлежащих установлению в ходе служебной проверки, а также иную информацию по существу вопросов служебной проверки;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б) знакомиться с документами, имеющими отношение к проверке, в случае необходимости приобщать их копии к документам служебной проверки;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в) получать консультации у специалистов по вопросам, требующим специальных знаний;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г) готовить предложения о привлечении к ответственности работника, совершившего дисциплинарный проступок.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bookmarkStart w:id="2" w:name="Par81"/>
      <w:bookmarkEnd w:id="2"/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</w:rPr>
        <w:tab/>
      </w:r>
      <w:r w:rsidRPr="000911BE">
        <w:rPr>
          <w:rFonts w:ascii="Times New Roman" w:hAnsi="Times New Roman" w:cs="Times New Roman"/>
          <w:sz w:val="26"/>
          <w:szCs w:val="26"/>
        </w:rPr>
        <w:t>3.6. Члены Комиссии обязаны: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а) соблюдать права и свободы работника, в отношении которого проводится служебная проверка, и иных лиц, принимающих участие в служебной проверке;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б) в случае обнаружения признаков преступления, административного правонарушения или нарушений служебной дисциплины немедленно докладывать об этом председателю Комиссии или заведующему Учреждением;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в) разъяснять лицам, в отношении которых проводится служебная проверка, их права, обеспечивать осуществление этих прав, рассматривать поступающие в ходе служебной проверки заявления и ходатайства;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г) обеспечивать сохранность и конфиденциальность материалов служебной проверки, не разглашать сведения о ее результатах;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д) соблюдать требования законодательства о персональных данных.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3.7. Работник, в отношении которого проводится служебная проверка, имеет право: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а) ознакомиться с приказом о проведении служебной проверки;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б) давать устные или письменные объяснения, представлять заявления, ходатайства и другие документы. Письменные объяснения, заявления, ходатайства подаются на имя заведующего Учреждением;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в) ознакомиться по окончании служебной проверки с письменным заключением и другими материалами по результатам служебной проверки.</w:t>
      </w: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4. ПРОВЕДЕНИЕ СЛУЖЕБНОЙ ПРОВЕРКИ</w:t>
      </w: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</w:rPr>
        <w:tab/>
      </w:r>
      <w:r w:rsidRPr="000911BE">
        <w:rPr>
          <w:rFonts w:ascii="Times New Roman" w:hAnsi="Times New Roman" w:cs="Times New Roman"/>
          <w:sz w:val="26"/>
          <w:szCs w:val="26"/>
        </w:rPr>
        <w:t>4.1. В ходе проведения служебной проверки председатель и члены Комиссии: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а) изучают нормативные правовые акты Российской Федерации, Тюменской области, муниципальные правовые акты города Тюмени, локальные акты Учреждения по вопросам, относящимся к служебной проверке, трудовой договор и должностную инструкцию работника, в отношении которого проводится служебная проверка;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б) составляют перечень вопросов работнику, в отношении которого проводится служебная проверка;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в) собирают, обобщают и анализируют необходимую для подготовки заключения информацию.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 xml:space="preserve">4.2. Работник, в отношении которого проводится служебная проверка, в течение двух рабочих дней со дня ознакомления с приказом о проведении служебной проверки предоставляет в Комиссию письменное объяснение по вопросам служебной проверки по </w:t>
      </w:r>
      <w:hyperlink w:anchor="Par156" w:tooltip="                                ОБЪЯСНЕНИЕ" w:history="1">
        <w:r w:rsidRPr="000911BE">
          <w:rPr>
            <w:rStyle w:val="a6"/>
            <w:rFonts w:ascii="Times New Roman" w:hAnsi="Times New Roman" w:cs="Times New Roman"/>
            <w:sz w:val="26"/>
            <w:szCs w:val="26"/>
          </w:rPr>
          <w:t>форме</w:t>
        </w:r>
      </w:hyperlink>
      <w:r w:rsidRPr="000911BE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Порядку. Если по истечении двух рабочих дней со дня ознакомления с приказом о проведении служебной проверки указанное объяснение работником не предоставлено, то Комиссией составляется акт по </w:t>
      </w:r>
      <w:hyperlink w:anchor="Par187" w:tooltip="                                    АКТ" w:history="1">
        <w:r w:rsidRPr="000911BE">
          <w:rPr>
            <w:rStyle w:val="a6"/>
            <w:rFonts w:ascii="Times New Roman" w:hAnsi="Times New Roman" w:cs="Times New Roman"/>
            <w:sz w:val="26"/>
            <w:szCs w:val="26"/>
          </w:rPr>
          <w:t>форме</w:t>
        </w:r>
      </w:hyperlink>
      <w:r w:rsidRPr="000911BE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Порядку. 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Время нахождения работника, в отношении которого проводилась служебная проверка, в отпуске, командировке, а также периоды его временной нетрудоспособности и другие случаи его отсутствия на работе по уважительным причинам в срок, указанный в абзаце первом настоящего пункта, не включаются.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5. ОФОРМЛЕНИЕ РЕЗУЛЬТАТОВ СЛУЖЕБНОЙ ПРОВЕРКИ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</w:rPr>
        <w:tab/>
      </w:r>
      <w:r w:rsidRPr="000911BE">
        <w:rPr>
          <w:rFonts w:ascii="Times New Roman" w:hAnsi="Times New Roman" w:cs="Times New Roman"/>
          <w:sz w:val="26"/>
          <w:szCs w:val="26"/>
        </w:rPr>
        <w:t>5.1. Результаты служебной проверки оформляются письменным заключением, составленным по форме согласно приложению 3 к настоящему Порядку.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</w:rPr>
        <w:tab/>
      </w:r>
      <w:r w:rsidRPr="000911BE">
        <w:rPr>
          <w:rFonts w:ascii="Times New Roman" w:hAnsi="Times New Roman" w:cs="Times New Roman"/>
          <w:sz w:val="26"/>
          <w:szCs w:val="26"/>
        </w:rPr>
        <w:t>5.2. Заключение по результатам служебной проверки подписывается председателем Комиссии, членами Комиссии и представляется заведующему Учреждением для рассмотрения и утверждения.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Заведующий Учреждением рассматривает собранные материалы и заключение, оценивает их полноту и объективность, утверждает заключение либо возвращает Комиссии с конкретными указаниями для доработки. 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 xml:space="preserve">Служебная проверка считается законченной в день утверждения заключения </w:t>
      </w:r>
      <w:proofErr w:type="gramStart"/>
      <w:r w:rsidRPr="000911BE">
        <w:rPr>
          <w:rFonts w:ascii="Times New Roman" w:hAnsi="Times New Roman" w:cs="Times New Roman"/>
          <w:sz w:val="26"/>
          <w:szCs w:val="26"/>
        </w:rPr>
        <w:t>заведующим Учреждения</w:t>
      </w:r>
      <w:proofErr w:type="gramEnd"/>
      <w:r w:rsidRPr="000911BE">
        <w:rPr>
          <w:rFonts w:ascii="Times New Roman" w:hAnsi="Times New Roman" w:cs="Times New Roman"/>
          <w:sz w:val="26"/>
          <w:szCs w:val="26"/>
        </w:rPr>
        <w:t>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ab/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</w:rPr>
        <w:tab/>
      </w:r>
      <w:r w:rsidRPr="000911BE">
        <w:rPr>
          <w:rFonts w:ascii="Times New Roman" w:hAnsi="Times New Roman" w:cs="Times New Roman"/>
          <w:sz w:val="26"/>
          <w:szCs w:val="26"/>
        </w:rPr>
        <w:t>5.3.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служебной проверки.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</w:rPr>
        <w:tab/>
      </w:r>
      <w:r w:rsidRPr="000911BE">
        <w:rPr>
          <w:rFonts w:ascii="Times New Roman" w:hAnsi="Times New Roman" w:cs="Times New Roman"/>
          <w:sz w:val="26"/>
          <w:szCs w:val="26"/>
        </w:rPr>
        <w:t>5.4. В случае если член Комиссии не согласен с выводами и (или) содержанием заключения (отдельной его части), он вправе изложить свое особое мнение в письменной форме, которое приобщается к заключению по результатам служебной проверки.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</w:rPr>
        <w:tab/>
      </w:r>
      <w:r w:rsidRPr="000911BE">
        <w:rPr>
          <w:rFonts w:ascii="Times New Roman" w:hAnsi="Times New Roman" w:cs="Times New Roman"/>
          <w:sz w:val="26"/>
          <w:szCs w:val="26"/>
        </w:rPr>
        <w:t xml:space="preserve">5.5. </w:t>
      </w:r>
      <w:proofErr w:type="gramStart"/>
      <w:r w:rsidRPr="000911BE">
        <w:rPr>
          <w:rFonts w:ascii="Times New Roman" w:hAnsi="Times New Roman" w:cs="Times New Roman"/>
          <w:sz w:val="26"/>
          <w:szCs w:val="26"/>
        </w:rPr>
        <w:t>Председатель Комиссии (член Комиссии по поручению председателя Комиссии) не позднее трех рабочих дней со дня утверждения заведующим Учреждением заключения по результатам служебной проверки знакомит работника, в отношении которого проводилась служебная проверка, с заключением и другими материалами по результатам служебной проверки в части, его касающейся, под роспись на заключении с проставлением даты ознакомления.</w:t>
      </w:r>
      <w:proofErr w:type="gramEnd"/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Время нахождения работника, в отношении которого проводилась служебная проверка, в отпуске, командировке, а также периоды его временной нетрудоспособности и другие случаи его отсутствия на работе по уважительным причинам в срок, указанный в абзаце первом настоящего пункта, не включаются.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</w:rPr>
        <w:tab/>
      </w:r>
      <w:r w:rsidRPr="000911BE">
        <w:rPr>
          <w:rFonts w:ascii="Times New Roman" w:hAnsi="Times New Roman" w:cs="Times New Roman"/>
          <w:sz w:val="26"/>
          <w:szCs w:val="26"/>
        </w:rPr>
        <w:t xml:space="preserve">5.6. В случае отказа работника, в отношении которого проводилась служебная проверка, от ознакомления с заключением по результатам служебной проверки либо от подписи в заключении по результатам служебной проверки (проставления даты ознакомления) Комиссией составляется акт по </w:t>
      </w:r>
      <w:hyperlink w:anchor="Par187" w:tooltip="                                    АКТ" w:history="1">
        <w:r w:rsidRPr="000911BE">
          <w:rPr>
            <w:rStyle w:val="a6"/>
            <w:rFonts w:ascii="Times New Roman" w:hAnsi="Times New Roman" w:cs="Times New Roman"/>
            <w:sz w:val="26"/>
            <w:szCs w:val="26"/>
          </w:rPr>
          <w:t>форме</w:t>
        </w:r>
      </w:hyperlink>
      <w:r w:rsidRPr="000911BE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Порядку, который приобщается к материалам служебной проверки.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</w:rPr>
        <w:tab/>
      </w:r>
      <w:r w:rsidRPr="000911BE">
        <w:rPr>
          <w:rFonts w:ascii="Times New Roman" w:hAnsi="Times New Roman" w:cs="Times New Roman"/>
          <w:sz w:val="26"/>
          <w:szCs w:val="26"/>
        </w:rPr>
        <w:t>5.7. За совершение дисциплинарного проступка, выявленного по результатам служебной проверки, к работнику применяется дисциплинарное взыскание.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При наложении дисциплинарного взыскания учитываются тяжесть совершенного проступка и обстоятельства, при которых он был совершен.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 xml:space="preserve">Дисциплинарное взыскание применяется не позднее одного месяца со </w:t>
      </w:r>
      <w:hyperlink r:id="rId6" w:history="1">
        <w:r w:rsidRPr="000911BE">
          <w:rPr>
            <w:rStyle w:val="a6"/>
            <w:rFonts w:ascii="Times New Roman" w:hAnsi="Times New Roman" w:cs="Times New Roman"/>
            <w:sz w:val="26"/>
            <w:szCs w:val="26"/>
          </w:rPr>
          <w:t>дня обнаружения</w:t>
        </w:r>
      </w:hyperlink>
      <w:r w:rsidRPr="000911BE">
        <w:rPr>
          <w:rFonts w:ascii="Times New Roman" w:hAnsi="Times New Roman" w:cs="Times New Roman"/>
          <w:sz w:val="26"/>
          <w:szCs w:val="26"/>
        </w:rPr>
        <w:t xml:space="preserve">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Подготовка проекта приказа заведующего Учреждением о применении дисциплинарного взыскания осуществляется работником Учреждения, ответственным за ведение кадровой работы в Учреждении.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lastRenderedPageBreak/>
        <w:tab/>
        <w:t>Приказ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Комиссией составляется соответствующий акт по форме согласно приложению 2 к настоящему Порядку.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</w:rPr>
        <w:tab/>
      </w:r>
      <w:r w:rsidRPr="000911BE">
        <w:rPr>
          <w:rFonts w:ascii="Times New Roman" w:hAnsi="Times New Roman" w:cs="Times New Roman"/>
          <w:sz w:val="26"/>
          <w:szCs w:val="26"/>
        </w:rPr>
        <w:t>5.8. Материалы служебной проверки формируются в номенклатурное дело, к которому приобщаются: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копия приказа о проведении служебной проверки;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документы (или их копии), содержащие сведения, послужившие основанием для проведения служебной проверки;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письменные объяснения работника, в отношении которого проводилась служебная проверка, и иных лиц;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акт об отказе работника давать письменные объяснения (при наличии);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акт об отказе работника от ознакомления с заключением, от подписи в заключени</w:t>
      </w:r>
      <w:proofErr w:type="gramStart"/>
      <w:r w:rsidRPr="000911B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911BE">
        <w:rPr>
          <w:rFonts w:ascii="Times New Roman" w:hAnsi="Times New Roman" w:cs="Times New Roman"/>
          <w:sz w:val="26"/>
          <w:szCs w:val="26"/>
        </w:rPr>
        <w:t>, от проставления даты ознакомления с заключением по результатам служебной проверки (при наличии);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копия заключения по результатам служебной проверки;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копия приказа заведующего Учреждением о применении дисциплинарного взыскания (при наличии);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акт об отказе работника от ознакомления с приказом о применении дисциплинарного взыскания (при наличии);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иные документы, имеющие отношение к служебной проверке.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5.9. Сформированное дело хранится в Учреждении в течение срока, определяемого номенклатурой дел, после чего уничтожается в установленном порядке.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  <w:sz w:val="26"/>
          <w:szCs w:val="26"/>
        </w:rPr>
        <w:tab/>
        <w:t>5.10. Если в ходе служебной проверки или по ее результатам установлено, что в действиях (бездействии) работника, в отношении которого проводится служебная проверка, усматриваются признаки состава преступления или административного правонарушения, соответствующие материалы служебной проверки незамедлительно направляются в правоохранительные органы с сопроводительным письмом за подписью заведующего Учреждением.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br w:type="page"/>
      </w:r>
    </w:p>
    <w:p w:rsidR="00894BA3" w:rsidRPr="000911BE" w:rsidRDefault="00894BA3" w:rsidP="00894B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lastRenderedPageBreak/>
        <w:t xml:space="preserve">Приложение 1 к Порядку организации и </w:t>
      </w:r>
    </w:p>
    <w:p w:rsidR="00894BA3" w:rsidRPr="000911BE" w:rsidRDefault="00894BA3" w:rsidP="00894B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проведения служебных проверок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5"/>
      </w:tblGrid>
      <w:tr w:rsidR="00894BA3" w:rsidRPr="000911BE" w:rsidTr="005A39BA">
        <w:tc>
          <w:tcPr>
            <w:tcW w:w="4106" w:type="dxa"/>
          </w:tcPr>
          <w:p w:rsidR="00894BA3" w:rsidRPr="000911BE" w:rsidRDefault="00894BA3" w:rsidP="00894BA3"/>
        </w:tc>
        <w:tc>
          <w:tcPr>
            <w:tcW w:w="5675" w:type="dxa"/>
          </w:tcPr>
          <w:p w:rsidR="00894BA3" w:rsidRPr="000911BE" w:rsidRDefault="00894BA3" w:rsidP="00894BA3">
            <w:r w:rsidRPr="000911BE">
              <w:t>Заведующему МАДОУ д/с № 65 города Тюмени</w:t>
            </w:r>
          </w:p>
          <w:p w:rsidR="00894BA3" w:rsidRPr="000911BE" w:rsidRDefault="00894BA3" w:rsidP="00894BA3">
            <w:r w:rsidRPr="000911BE">
              <w:t>__________________________________________</w:t>
            </w:r>
          </w:p>
          <w:p w:rsidR="00894BA3" w:rsidRPr="000911BE" w:rsidRDefault="00894BA3" w:rsidP="00894BA3">
            <w:r w:rsidRPr="000911BE">
              <w:t xml:space="preserve">                                    (фамилия, инициалы)</w:t>
            </w:r>
          </w:p>
          <w:p w:rsidR="00894BA3" w:rsidRPr="000911BE" w:rsidRDefault="00894BA3" w:rsidP="00894BA3">
            <w:r w:rsidRPr="000911BE">
              <w:t>__________________________________________</w:t>
            </w:r>
          </w:p>
          <w:p w:rsidR="00894BA3" w:rsidRPr="000911BE" w:rsidRDefault="00894BA3" w:rsidP="00894BA3">
            <w:pPr>
              <w:jc w:val="center"/>
            </w:pPr>
            <w:r w:rsidRPr="000911BE">
              <w:t>(ФИО, должность лица, в отношении которого проводится служебная проверка)</w:t>
            </w:r>
          </w:p>
          <w:p w:rsidR="00894BA3" w:rsidRPr="000911BE" w:rsidRDefault="00894BA3" w:rsidP="00894BA3">
            <w:r w:rsidRPr="000911BE">
              <w:t>__________________________________________</w:t>
            </w:r>
          </w:p>
          <w:p w:rsidR="00894BA3" w:rsidRPr="000911BE" w:rsidRDefault="00894BA3" w:rsidP="00894BA3">
            <w:r w:rsidRPr="000911BE">
              <w:t>__________________________________________</w:t>
            </w:r>
          </w:p>
          <w:p w:rsidR="00894BA3" w:rsidRPr="000911BE" w:rsidRDefault="00894BA3" w:rsidP="00894BA3"/>
        </w:tc>
      </w:tr>
    </w:tbl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ОБЪЯСНЕНИЕ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Я, ___________________________________________________________________________</w:t>
      </w: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11BE">
        <w:rPr>
          <w:rFonts w:ascii="Times New Roman" w:hAnsi="Times New Roman" w:cs="Times New Roman"/>
          <w:sz w:val="20"/>
          <w:szCs w:val="20"/>
        </w:rPr>
        <w:t>(ФИО)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по предмету служебной проверки могу пояснить следующее: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_____________________________________________________________________________</w:t>
      </w: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11BE">
        <w:rPr>
          <w:rFonts w:ascii="Times New Roman" w:hAnsi="Times New Roman" w:cs="Times New Roman"/>
          <w:sz w:val="20"/>
          <w:szCs w:val="20"/>
        </w:rPr>
        <w:t>(текст объяснения)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___________________________________________________________________________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К объяснению прилагаю (при необходимости):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1) _____________________________________;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2) _____________________________________.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"____" ___________ 20__ г.                             ________________ /______________________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11B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911BE">
        <w:rPr>
          <w:rFonts w:ascii="Times New Roman" w:hAnsi="Times New Roman" w:cs="Times New Roman"/>
          <w:sz w:val="20"/>
          <w:szCs w:val="20"/>
        </w:rPr>
        <w:t>(подпись)                         (фамилия, инициалы)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br w:type="page"/>
      </w:r>
    </w:p>
    <w:p w:rsidR="00894BA3" w:rsidRPr="000911BE" w:rsidRDefault="00894BA3" w:rsidP="00894B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lastRenderedPageBreak/>
        <w:t xml:space="preserve">Приложение 2 к Порядку организации и </w:t>
      </w:r>
    </w:p>
    <w:p w:rsidR="00894BA3" w:rsidRPr="000911BE" w:rsidRDefault="00894BA3" w:rsidP="00894B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проведения служебных проверок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pStyle w:val="a8"/>
        <w:jc w:val="center"/>
        <w:rPr>
          <w:rStyle w:val="a7"/>
          <w:rFonts w:ascii="Times New Roman" w:hAnsi="Times New Roman" w:cs="Times New Roman"/>
          <w:b w:val="0"/>
          <w:bCs/>
          <w:noProof/>
          <w:color w:val="000000"/>
          <w:sz w:val="26"/>
          <w:szCs w:val="26"/>
        </w:rPr>
      </w:pPr>
      <w:r w:rsidRPr="000911BE">
        <w:rPr>
          <w:rStyle w:val="a7"/>
          <w:rFonts w:ascii="Times New Roman" w:hAnsi="Times New Roman" w:cs="Times New Roman"/>
          <w:bCs/>
          <w:noProof/>
          <w:color w:val="000000"/>
          <w:sz w:val="26"/>
          <w:szCs w:val="26"/>
        </w:rPr>
        <w:t xml:space="preserve">АКТ </w:t>
      </w:r>
    </w:p>
    <w:p w:rsidR="00894BA3" w:rsidRPr="000911BE" w:rsidRDefault="00894BA3" w:rsidP="0089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"____" ___________ 20__ г.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 xml:space="preserve">Мы, нижеподписавшиеся, составили настоящий акт о том, что __________________________  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________________________________________________________________________________</w:t>
      </w: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11BE">
        <w:rPr>
          <w:rFonts w:ascii="Times New Roman" w:hAnsi="Times New Roman" w:cs="Times New Roman"/>
          <w:sz w:val="20"/>
          <w:szCs w:val="20"/>
        </w:rPr>
        <w:t>(должность, фамилия, имя, отчество лица, в отношении которого проводится служебная проверка)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нужное отметить: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8931"/>
      </w:tblGrid>
      <w:tr w:rsidR="00894BA3" w:rsidRPr="000911BE" w:rsidTr="005A39B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Pr="000911BE" w:rsidRDefault="00894BA3" w:rsidP="00894BA3"/>
        </w:tc>
        <w:tc>
          <w:tcPr>
            <w:tcW w:w="283" w:type="dxa"/>
            <w:tcBorders>
              <w:left w:val="single" w:sz="4" w:space="0" w:color="auto"/>
            </w:tcBorders>
          </w:tcPr>
          <w:p w:rsidR="00894BA3" w:rsidRPr="000911BE" w:rsidRDefault="00894BA3" w:rsidP="00894BA3"/>
        </w:tc>
        <w:tc>
          <w:tcPr>
            <w:tcW w:w="8931" w:type="dxa"/>
          </w:tcPr>
          <w:p w:rsidR="00894BA3" w:rsidRPr="000911BE" w:rsidRDefault="00894BA3" w:rsidP="00894BA3">
            <w:r w:rsidRPr="000911BE">
              <w:t>не предоставил письменное объяснение</w:t>
            </w:r>
          </w:p>
        </w:tc>
      </w:tr>
    </w:tbl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8931"/>
      </w:tblGrid>
      <w:tr w:rsidR="00894BA3" w:rsidRPr="000911BE" w:rsidTr="005A39B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Pr="000911BE" w:rsidRDefault="00894BA3" w:rsidP="00894BA3"/>
        </w:tc>
        <w:tc>
          <w:tcPr>
            <w:tcW w:w="283" w:type="dxa"/>
            <w:tcBorders>
              <w:left w:val="single" w:sz="4" w:space="0" w:color="auto"/>
            </w:tcBorders>
          </w:tcPr>
          <w:p w:rsidR="00894BA3" w:rsidRPr="000911BE" w:rsidRDefault="00894BA3" w:rsidP="00894BA3"/>
        </w:tc>
        <w:tc>
          <w:tcPr>
            <w:tcW w:w="8931" w:type="dxa"/>
          </w:tcPr>
          <w:p w:rsidR="00894BA3" w:rsidRPr="000911BE" w:rsidRDefault="00894BA3" w:rsidP="00894BA3">
            <w:r w:rsidRPr="000911BE">
              <w:t>отказался от ознакомления с заключением</w:t>
            </w:r>
          </w:p>
        </w:tc>
      </w:tr>
    </w:tbl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8931"/>
      </w:tblGrid>
      <w:tr w:rsidR="00894BA3" w:rsidRPr="000911BE" w:rsidTr="005A39B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Pr="000911BE" w:rsidRDefault="00894BA3" w:rsidP="00894BA3"/>
        </w:tc>
        <w:tc>
          <w:tcPr>
            <w:tcW w:w="283" w:type="dxa"/>
            <w:tcBorders>
              <w:left w:val="single" w:sz="4" w:space="0" w:color="auto"/>
            </w:tcBorders>
          </w:tcPr>
          <w:p w:rsidR="00894BA3" w:rsidRPr="000911BE" w:rsidRDefault="00894BA3" w:rsidP="00894BA3"/>
        </w:tc>
        <w:tc>
          <w:tcPr>
            <w:tcW w:w="8931" w:type="dxa"/>
          </w:tcPr>
          <w:p w:rsidR="00894BA3" w:rsidRPr="000911BE" w:rsidRDefault="00894BA3" w:rsidP="00894BA3">
            <w:r w:rsidRPr="000911BE">
              <w:t>отказался от подписи в заключении</w:t>
            </w:r>
          </w:p>
        </w:tc>
      </w:tr>
    </w:tbl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8931"/>
      </w:tblGrid>
      <w:tr w:rsidR="00894BA3" w:rsidRPr="000911BE" w:rsidTr="005A39B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Pr="000911BE" w:rsidRDefault="00894BA3" w:rsidP="00894BA3"/>
        </w:tc>
        <w:tc>
          <w:tcPr>
            <w:tcW w:w="283" w:type="dxa"/>
            <w:tcBorders>
              <w:left w:val="single" w:sz="4" w:space="0" w:color="auto"/>
            </w:tcBorders>
          </w:tcPr>
          <w:p w:rsidR="00894BA3" w:rsidRPr="000911BE" w:rsidRDefault="00894BA3" w:rsidP="00894BA3"/>
        </w:tc>
        <w:tc>
          <w:tcPr>
            <w:tcW w:w="8931" w:type="dxa"/>
          </w:tcPr>
          <w:p w:rsidR="00894BA3" w:rsidRPr="000911BE" w:rsidRDefault="00894BA3" w:rsidP="00894BA3">
            <w:r w:rsidRPr="000911BE">
              <w:t xml:space="preserve">отказался от проставления даты ознакомления с заключением </w:t>
            </w:r>
          </w:p>
        </w:tc>
      </w:tr>
    </w:tbl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8931"/>
      </w:tblGrid>
      <w:tr w:rsidR="00894BA3" w:rsidRPr="000911BE" w:rsidTr="005A39B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Pr="000911BE" w:rsidRDefault="00894BA3" w:rsidP="00894BA3"/>
        </w:tc>
        <w:tc>
          <w:tcPr>
            <w:tcW w:w="283" w:type="dxa"/>
            <w:tcBorders>
              <w:left w:val="single" w:sz="4" w:space="0" w:color="auto"/>
            </w:tcBorders>
          </w:tcPr>
          <w:p w:rsidR="00894BA3" w:rsidRPr="000911BE" w:rsidRDefault="00894BA3" w:rsidP="00894BA3"/>
        </w:tc>
        <w:tc>
          <w:tcPr>
            <w:tcW w:w="8931" w:type="dxa"/>
          </w:tcPr>
          <w:p w:rsidR="00894BA3" w:rsidRPr="000911BE" w:rsidRDefault="00894BA3" w:rsidP="00894BA3">
            <w:r w:rsidRPr="000911BE">
              <w:t>отказался от ознакомления с приказом о применении дисциплинарного взыскания</w:t>
            </w:r>
          </w:p>
        </w:tc>
      </w:tr>
    </w:tbl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1701"/>
        <w:gridCol w:w="7230"/>
      </w:tblGrid>
      <w:tr w:rsidR="00894BA3" w:rsidRPr="000911BE" w:rsidTr="005A39B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Pr="000911BE" w:rsidRDefault="00894BA3" w:rsidP="00894BA3"/>
        </w:tc>
        <w:tc>
          <w:tcPr>
            <w:tcW w:w="283" w:type="dxa"/>
            <w:tcBorders>
              <w:left w:val="single" w:sz="4" w:space="0" w:color="auto"/>
            </w:tcBorders>
          </w:tcPr>
          <w:p w:rsidR="00894BA3" w:rsidRPr="000911BE" w:rsidRDefault="00894BA3" w:rsidP="00894BA3"/>
        </w:tc>
        <w:tc>
          <w:tcPr>
            <w:tcW w:w="1701" w:type="dxa"/>
          </w:tcPr>
          <w:p w:rsidR="00894BA3" w:rsidRPr="000911BE" w:rsidRDefault="00894BA3" w:rsidP="00894BA3">
            <w:r w:rsidRPr="000911BE">
              <w:t>иное (указать)</w:t>
            </w:r>
          </w:p>
        </w:tc>
        <w:tc>
          <w:tcPr>
            <w:tcW w:w="7230" w:type="dxa"/>
          </w:tcPr>
          <w:p w:rsidR="00894BA3" w:rsidRPr="000911BE" w:rsidRDefault="00894BA3" w:rsidP="00894BA3">
            <w:r w:rsidRPr="000911BE">
              <w:t>___________________________________________________________</w:t>
            </w:r>
          </w:p>
        </w:tc>
      </w:tr>
    </w:tbl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мотивировав свой отказ __________________________________________________________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_______________________________________________________________________________</w:t>
      </w: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11BE">
        <w:rPr>
          <w:rFonts w:ascii="Times New Roman" w:hAnsi="Times New Roman" w:cs="Times New Roman"/>
          <w:sz w:val="20"/>
          <w:szCs w:val="20"/>
        </w:rPr>
        <w:t>(указываются мотивы отказа либо делается запись "ничем свой отказ не мотивировав")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1BE">
        <w:rPr>
          <w:rFonts w:ascii="Times New Roman" w:hAnsi="Times New Roman" w:cs="Times New Roman"/>
          <w:noProof/>
          <w:sz w:val="24"/>
          <w:szCs w:val="24"/>
        </w:rPr>
        <w:t>Содержание данного акта подтверждается личными подписями: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1BE">
        <w:rPr>
          <w:rFonts w:ascii="Times New Roman" w:hAnsi="Times New Roman" w:cs="Times New Roman"/>
          <w:noProof/>
          <w:sz w:val="24"/>
          <w:szCs w:val="24"/>
        </w:rPr>
        <w:t xml:space="preserve">     Предмедатель комиссии:    _______________  ______________________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  <w:noProof/>
        </w:rPr>
        <w:t xml:space="preserve">                                                                         (подпись)                   (расшифровка  подписи)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1BE">
        <w:rPr>
          <w:rFonts w:ascii="Times New Roman" w:hAnsi="Times New Roman" w:cs="Times New Roman"/>
          <w:noProof/>
          <w:sz w:val="24"/>
          <w:szCs w:val="24"/>
        </w:rPr>
        <w:t xml:space="preserve">     Члены комиссии:                 _______________  ______________________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noProof/>
        </w:rPr>
      </w:pPr>
      <w:r w:rsidRPr="000911BE">
        <w:rPr>
          <w:rFonts w:ascii="Times New Roman" w:hAnsi="Times New Roman" w:cs="Times New Roman"/>
          <w:noProof/>
        </w:rPr>
        <w:t xml:space="preserve">                                                                         (подпись)                   (расшифровка  подписи)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1B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_______________  ______________________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noProof/>
        </w:rPr>
      </w:pPr>
      <w:r w:rsidRPr="000911BE">
        <w:rPr>
          <w:rFonts w:ascii="Times New Roman" w:hAnsi="Times New Roman" w:cs="Times New Roman"/>
          <w:noProof/>
        </w:rPr>
        <w:t xml:space="preserve">                                                                         (подпись)                   (расшифровка  подписи)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1B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_______________  ______________________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noProof/>
        </w:rPr>
      </w:pPr>
      <w:r w:rsidRPr="000911BE">
        <w:rPr>
          <w:rFonts w:ascii="Times New Roman" w:hAnsi="Times New Roman" w:cs="Times New Roman"/>
          <w:noProof/>
        </w:rPr>
        <w:t xml:space="preserve">                                                                         (подпись)                   (расшифровка  подписи)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С актом ознакомле</w:t>
      </w:r>
      <w:proofErr w:type="gramStart"/>
      <w:r w:rsidRPr="000911BE">
        <w:rPr>
          <w:rFonts w:ascii="Times New Roman" w:hAnsi="Times New Roman" w:cs="Times New Roman"/>
        </w:rPr>
        <w:t>н(</w:t>
      </w:r>
      <w:proofErr w:type="gramEnd"/>
      <w:r w:rsidRPr="000911BE">
        <w:rPr>
          <w:rFonts w:ascii="Times New Roman" w:hAnsi="Times New Roman" w:cs="Times New Roman"/>
        </w:rPr>
        <w:t>а):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11BE">
        <w:rPr>
          <w:rFonts w:ascii="Times New Roman" w:hAnsi="Times New Roman" w:cs="Times New Roman"/>
          <w:sz w:val="20"/>
          <w:szCs w:val="20"/>
        </w:rPr>
        <w:t xml:space="preserve"> (должность, подпись, фамилия и инициалы лица, в отношении которого составлен акт)</w:t>
      </w:r>
    </w:p>
    <w:p w:rsidR="00894BA3" w:rsidRPr="000911BE" w:rsidRDefault="00894BA3" w:rsidP="00894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11BE">
        <w:rPr>
          <w:rFonts w:ascii="Times New Roman" w:hAnsi="Times New Roman" w:cs="Times New Roman"/>
        </w:rPr>
        <w:t xml:space="preserve">"____" ___________ 20__ г.                             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0911BE">
        <w:rPr>
          <w:rFonts w:ascii="Times New Roman" w:hAnsi="Times New Roman" w:cs="Times New Roman"/>
          <w:color w:val="0070C0"/>
          <w:sz w:val="26"/>
          <w:szCs w:val="26"/>
        </w:rPr>
        <w:br w:type="page"/>
      </w:r>
    </w:p>
    <w:p w:rsidR="00894BA3" w:rsidRPr="000911BE" w:rsidRDefault="00894BA3" w:rsidP="00894B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lastRenderedPageBreak/>
        <w:t xml:space="preserve">Приложение 3 к Порядку организации и </w:t>
      </w:r>
    </w:p>
    <w:p w:rsidR="00894BA3" w:rsidRPr="000911BE" w:rsidRDefault="00894BA3" w:rsidP="00894B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проведения служебных проверок</w:t>
      </w:r>
    </w:p>
    <w:p w:rsidR="00894BA3" w:rsidRPr="000911BE" w:rsidRDefault="00894BA3" w:rsidP="00894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894BA3" w:rsidRPr="000911BE" w:rsidTr="005A39BA">
        <w:tc>
          <w:tcPr>
            <w:tcW w:w="4106" w:type="dxa"/>
          </w:tcPr>
          <w:p w:rsidR="00894BA3" w:rsidRPr="000911BE" w:rsidRDefault="00894BA3" w:rsidP="00894BA3"/>
        </w:tc>
        <w:tc>
          <w:tcPr>
            <w:tcW w:w="5528" w:type="dxa"/>
          </w:tcPr>
          <w:p w:rsidR="00894BA3" w:rsidRPr="000911BE" w:rsidRDefault="00894BA3" w:rsidP="00894BA3">
            <w:r w:rsidRPr="000911BE">
              <w:t>УТВЕРЖДАЮ:</w:t>
            </w:r>
          </w:p>
          <w:p w:rsidR="00894BA3" w:rsidRPr="000911BE" w:rsidRDefault="00894BA3" w:rsidP="00894BA3">
            <w:r w:rsidRPr="000911BE">
              <w:t>Заведующий МАДОУ д/с № 65 города Тюмени</w:t>
            </w:r>
          </w:p>
          <w:p w:rsidR="00894BA3" w:rsidRPr="000911BE" w:rsidRDefault="00894BA3" w:rsidP="00894BA3">
            <w:r w:rsidRPr="000911BE">
              <w:t>________________/________________________</w:t>
            </w:r>
          </w:p>
          <w:p w:rsidR="00894BA3" w:rsidRPr="000911BE" w:rsidRDefault="00894BA3" w:rsidP="00894BA3">
            <w:r w:rsidRPr="000911BE">
              <w:t xml:space="preserve">           (подпись)                  (фамилия, инициалы)</w:t>
            </w:r>
          </w:p>
          <w:p w:rsidR="00894BA3" w:rsidRPr="000911BE" w:rsidRDefault="00894BA3" w:rsidP="00894BA3"/>
        </w:tc>
      </w:tr>
    </w:tbl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11BE">
        <w:rPr>
          <w:rFonts w:ascii="Times New Roman" w:hAnsi="Times New Roman" w:cs="Times New Roman"/>
        </w:rPr>
        <w:t xml:space="preserve">                         "____" ___________ 20__ г.</w:t>
      </w: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ЗАКЛЮЧЕНИЕ</w:t>
      </w: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по результатам служебной проверки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0911BE">
        <w:rPr>
          <w:rFonts w:ascii="Times New Roman" w:eastAsiaTheme="minorEastAsia" w:hAnsi="Times New Roman" w:cs="Times New Roman"/>
        </w:rPr>
        <w:t>1.</w:t>
      </w:r>
      <w:r w:rsidRPr="000911BE">
        <w:rPr>
          <w:rFonts w:ascii="Times New Roman" w:eastAsiaTheme="minorEastAsia" w:hAnsi="Times New Roman" w:cs="Times New Roman"/>
          <w:u w:val="single"/>
        </w:rPr>
        <w:t xml:space="preserve"> Основание проведения служебной проверки:</w:t>
      </w:r>
      <w:r w:rsidRPr="000911BE">
        <w:rPr>
          <w:rFonts w:ascii="Times New Roman" w:eastAsiaTheme="minorEastAsia" w:hAnsi="Times New Roman" w:cs="Times New Roman"/>
        </w:rPr>
        <w:t xml:space="preserve"> 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0911BE">
        <w:rPr>
          <w:rFonts w:ascii="Times New Roman" w:eastAsiaTheme="minorEastAsia" w:hAnsi="Times New Roman" w:cs="Times New Roman"/>
        </w:rPr>
        <w:t>________________________________________________________________________________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 xml:space="preserve">2. </w:t>
      </w:r>
      <w:r w:rsidRPr="000911BE">
        <w:rPr>
          <w:rFonts w:ascii="Times New Roman" w:hAnsi="Times New Roman" w:cs="Times New Roman"/>
          <w:u w:val="single"/>
        </w:rPr>
        <w:t>Дата и номер приказа о проведении служебной проверки: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 xml:space="preserve">     приказ от "____" ___________ 20__ г. № ____.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911BE">
        <w:rPr>
          <w:rFonts w:ascii="Times New Roman" w:hAnsi="Times New Roman" w:cs="Times New Roman"/>
        </w:rPr>
        <w:t>3.</w:t>
      </w:r>
      <w:r w:rsidRPr="000911BE">
        <w:rPr>
          <w:rFonts w:ascii="Times New Roman" w:hAnsi="Times New Roman" w:cs="Times New Roman"/>
          <w:u w:val="single"/>
        </w:rPr>
        <w:t xml:space="preserve"> Состав комиссии, проводившей служебную проверку:</w:t>
      </w:r>
    </w:p>
    <w:p w:rsidR="00894BA3" w:rsidRPr="000911BE" w:rsidRDefault="00894BA3" w:rsidP="00894BA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u w:val="single"/>
        </w:rPr>
      </w:pP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1BE">
        <w:rPr>
          <w:rFonts w:ascii="Times New Roman" w:hAnsi="Times New Roman" w:cs="Times New Roman"/>
          <w:noProof/>
          <w:sz w:val="24"/>
          <w:szCs w:val="24"/>
        </w:rPr>
        <w:t xml:space="preserve">     Предмедатель комиссии:    _______________  ______________________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  <w:noProof/>
        </w:rPr>
        <w:t xml:space="preserve">                                                                      (должность)                (расшифровка  подписи)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1BE">
        <w:rPr>
          <w:rFonts w:ascii="Times New Roman" w:hAnsi="Times New Roman" w:cs="Times New Roman"/>
          <w:noProof/>
          <w:sz w:val="24"/>
          <w:szCs w:val="24"/>
        </w:rPr>
        <w:t xml:space="preserve">     Члены комиссии:                 _______________  ______________________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noProof/>
        </w:rPr>
      </w:pPr>
      <w:r w:rsidRPr="000911BE">
        <w:rPr>
          <w:rFonts w:ascii="Times New Roman" w:hAnsi="Times New Roman" w:cs="Times New Roman"/>
          <w:noProof/>
        </w:rPr>
        <w:t xml:space="preserve">                                                                       (должность)                (расшифровка  подписи)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1B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_______________  ______________________</w:t>
      </w:r>
    </w:p>
    <w:p w:rsidR="00894BA3" w:rsidRPr="000911BE" w:rsidRDefault="00894BA3" w:rsidP="00894BA3">
      <w:pPr>
        <w:pStyle w:val="a8"/>
        <w:rPr>
          <w:rFonts w:ascii="Times New Roman" w:eastAsiaTheme="minorEastAsia" w:hAnsi="Times New Roman" w:cs="Times New Roman"/>
        </w:rPr>
      </w:pPr>
      <w:r w:rsidRPr="000911BE">
        <w:rPr>
          <w:rFonts w:ascii="Times New Roman" w:hAnsi="Times New Roman" w:cs="Times New Roman"/>
          <w:noProof/>
        </w:rPr>
        <w:t xml:space="preserve">                                                                       (должность)                (расшифровка  подписи)</w:t>
      </w:r>
      <w:r w:rsidRPr="000911B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</w:p>
    <w:p w:rsidR="00894BA3" w:rsidRPr="000911BE" w:rsidRDefault="00894BA3" w:rsidP="00894BA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1BE">
        <w:rPr>
          <w:rFonts w:ascii="Times New Roman" w:eastAsiaTheme="minorEastAsia" w:hAnsi="Times New Roman" w:cs="Times New Roman"/>
        </w:rPr>
        <w:t xml:space="preserve">4. </w:t>
      </w:r>
      <w:r w:rsidRPr="000911BE">
        <w:rPr>
          <w:rFonts w:ascii="Times New Roman" w:hAnsi="Times New Roman" w:cs="Times New Roman"/>
          <w:u w:val="single"/>
        </w:rPr>
        <w:t>Фамилия, имя и отчество, должность лица, в отношении которого проводилась служебная проверка, информация о наличии (отсутствии) дисциплинарных взысканий: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0911BE">
        <w:rPr>
          <w:rFonts w:ascii="Times New Roman" w:eastAsiaTheme="minorEastAsia" w:hAnsi="Times New Roman" w:cs="Times New Roman"/>
        </w:rPr>
        <w:t>_______________________________________________________________________________</w:t>
      </w:r>
    </w:p>
    <w:p w:rsidR="00894BA3" w:rsidRPr="000911BE" w:rsidRDefault="00894BA3" w:rsidP="00894BA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0911BE">
        <w:rPr>
          <w:rFonts w:ascii="Times New Roman" w:eastAsiaTheme="minorEastAsia" w:hAnsi="Times New Roman" w:cs="Times New Roman"/>
        </w:rPr>
        <w:t xml:space="preserve">5. </w:t>
      </w:r>
      <w:r w:rsidRPr="000911BE">
        <w:rPr>
          <w:rFonts w:ascii="Times New Roman" w:eastAsiaTheme="minorEastAsia" w:hAnsi="Times New Roman" w:cs="Times New Roman"/>
          <w:u w:val="single"/>
        </w:rPr>
        <w:t>Сроки проведения служебной проверки:</w:t>
      </w:r>
    </w:p>
    <w:p w:rsidR="00894BA3" w:rsidRPr="000911BE" w:rsidRDefault="00894BA3" w:rsidP="00894BA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Дата начала проверки: "____" ___________ 20__ г.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0911BE">
        <w:rPr>
          <w:rFonts w:ascii="Times New Roman" w:hAnsi="Times New Roman" w:cs="Times New Roman"/>
        </w:rPr>
        <w:t>Дата окончания проверки: "____" ___________ 20__ г.</w:t>
      </w:r>
    </w:p>
    <w:p w:rsidR="00894BA3" w:rsidRPr="000911BE" w:rsidRDefault="00894BA3" w:rsidP="00894BA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0911BE">
        <w:rPr>
          <w:rFonts w:ascii="Times New Roman" w:eastAsiaTheme="minorEastAsia" w:hAnsi="Times New Roman" w:cs="Times New Roman"/>
        </w:rPr>
        <w:t xml:space="preserve">6. </w:t>
      </w:r>
      <w:r w:rsidRPr="000911BE">
        <w:rPr>
          <w:rFonts w:ascii="Times New Roman" w:eastAsiaTheme="minorEastAsia" w:hAnsi="Times New Roman" w:cs="Times New Roman"/>
          <w:u w:val="single"/>
        </w:rPr>
        <w:t>Наличие письменного объяснения лица, в отношении которого проводилась служебная проверка</w:t>
      </w:r>
      <w:r w:rsidRPr="000911BE">
        <w:rPr>
          <w:rFonts w:ascii="Times New Roman" w:eastAsiaTheme="minorEastAsia" w:hAnsi="Times New Roman" w:cs="Times New Roman"/>
        </w:rPr>
        <w:t>: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8931"/>
      </w:tblGrid>
      <w:tr w:rsidR="00894BA3" w:rsidRPr="000911BE" w:rsidTr="005A39B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Pr="000911BE" w:rsidRDefault="00894BA3" w:rsidP="00894BA3"/>
        </w:tc>
        <w:tc>
          <w:tcPr>
            <w:tcW w:w="283" w:type="dxa"/>
            <w:tcBorders>
              <w:left w:val="single" w:sz="4" w:space="0" w:color="auto"/>
            </w:tcBorders>
          </w:tcPr>
          <w:p w:rsidR="00894BA3" w:rsidRPr="000911BE" w:rsidRDefault="00894BA3" w:rsidP="00894BA3"/>
        </w:tc>
        <w:tc>
          <w:tcPr>
            <w:tcW w:w="8931" w:type="dxa"/>
          </w:tcPr>
          <w:p w:rsidR="00894BA3" w:rsidRPr="000911BE" w:rsidRDefault="00894BA3" w:rsidP="00894BA3">
            <w:r w:rsidRPr="000911BE">
              <w:t>предоставлено письменное объяснение</w:t>
            </w:r>
          </w:p>
        </w:tc>
      </w:tr>
    </w:tbl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8931"/>
      </w:tblGrid>
      <w:tr w:rsidR="00894BA3" w:rsidRPr="000911BE" w:rsidTr="005A39B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3" w:rsidRPr="000911BE" w:rsidRDefault="00894BA3" w:rsidP="00894BA3"/>
        </w:tc>
        <w:tc>
          <w:tcPr>
            <w:tcW w:w="283" w:type="dxa"/>
            <w:tcBorders>
              <w:left w:val="single" w:sz="4" w:space="0" w:color="auto"/>
            </w:tcBorders>
          </w:tcPr>
          <w:p w:rsidR="00894BA3" w:rsidRPr="000911BE" w:rsidRDefault="00894BA3" w:rsidP="00894BA3"/>
        </w:tc>
        <w:tc>
          <w:tcPr>
            <w:tcW w:w="8931" w:type="dxa"/>
          </w:tcPr>
          <w:p w:rsidR="00894BA3" w:rsidRPr="000911BE" w:rsidRDefault="00894BA3" w:rsidP="00894BA3">
            <w:r w:rsidRPr="000911BE">
              <w:t>не предоставлено письменное объяснение</w:t>
            </w:r>
          </w:p>
        </w:tc>
      </w:tr>
    </w:tbl>
    <w:p w:rsidR="00894BA3" w:rsidRPr="000911BE" w:rsidRDefault="00894BA3" w:rsidP="00894BA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0911BE">
        <w:rPr>
          <w:rFonts w:ascii="Times New Roman" w:eastAsiaTheme="minorEastAsia" w:hAnsi="Times New Roman" w:cs="Times New Roman"/>
        </w:rPr>
        <w:t xml:space="preserve">7. </w:t>
      </w:r>
      <w:r w:rsidRPr="000911BE">
        <w:rPr>
          <w:rFonts w:ascii="Times New Roman" w:eastAsiaTheme="minorEastAsia" w:hAnsi="Times New Roman" w:cs="Times New Roman"/>
          <w:u w:val="single"/>
        </w:rPr>
        <w:t>Перечень документов, рассмотренных комиссией в ходе проведения служебной проверки:</w:t>
      </w:r>
    </w:p>
    <w:p w:rsidR="00894BA3" w:rsidRPr="000911BE" w:rsidRDefault="00894BA3" w:rsidP="00894BA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0911BE">
        <w:rPr>
          <w:rFonts w:ascii="Times New Roman" w:eastAsiaTheme="minorEastAsia" w:hAnsi="Times New Roman" w:cs="Times New Roman"/>
        </w:rPr>
        <w:t>1) ___________________________________;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0911BE">
        <w:rPr>
          <w:rFonts w:ascii="Times New Roman" w:eastAsiaTheme="minorEastAsia" w:hAnsi="Times New Roman" w:cs="Times New Roman"/>
        </w:rPr>
        <w:t>2) ___________________________________.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1BE">
        <w:rPr>
          <w:rFonts w:ascii="Times New Roman" w:eastAsiaTheme="minorEastAsia" w:hAnsi="Times New Roman" w:cs="Times New Roman"/>
        </w:rPr>
        <w:t xml:space="preserve">8. </w:t>
      </w:r>
      <w:r w:rsidRPr="000911BE">
        <w:rPr>
          <w:rFonts w:ascii="Times New Roman" w:hAnsi="Times New Roman" w:cs="Times New Roman"/>
          <w:u w:val="single"/>
        </w:rPr>
        <w:t>Факты и обстоятельства, установленные по результатам служебной проверки; заключение о наличии (отсутствии) в действиях (бездействии) работника состава дисциплинарного проступка, тяжесть совершенного дисциплинарного проступка, степень вины работника; в</w:t>
      </w:r>
      <w:r w:rsidRPr="000911BE">
        <w:rPr>
          <w:rFonts w:ascii="Times New Roman" w:eastAsiaTheme="minorEastAsia" w:hAnsi="Times New Roman" w:cs="Times New Roman"/>
          <w:u w:val="single"/>
        </w:rPr>
        <w:t>ыводы о причинах и условиях, способствовавших совершению работником дисциплинарного проступка (при установлении факта дисциплинарного проступка)</w:t>
      </w:r>
      <w:r w:rsidRPr="000911BE">
        <w:rPr>
          <w:rFonts w:ascii="Times New Roman" w:eastAsiaTheme="minorEastAsia" w:hAnsi="Times New Roman" w:cs="Times New Roman"/>
        </w:rPr>
        <w:t>:</w:t>
      </w:r>
    </w:p>
    <w:p w:rsidR="00894BA3" w:rsidRPr="000911BE" w:rsidRDefault="00894BA3" w:rsidP="00894BA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</w:rPr>
      </w:pPr>
      <w:r w:rsidRPr="000911BE">
        <w:rPr>
          <w:rFonts w:ascii="Times New Roman" w:eastAsiaTheme="minorEastAsia" w:hAnsi="Times New Roman" w:cs="Times New Roman"/>
          <w:u w:val="single"/>
        </w:rPr>
        <w:t>________________________________________________________________________________</w:t>
      </w:r>
    </w:p>
    <w:p w:rsidR="00894BA3" w:rsidRPr="000911BE" w:rsidRDefault="00894BA3" w:rsidP="00894BA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u w:val="single"/>
        </w:rPr>
      </w:pP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 xml:space="preserve">9. </w:t>
      </w:r>
      <w:r w:rsidRPr="000911BE">
        <w:rPr>
          <w:rFonts w:ascii="Times New Roman" w:hAnsi="Times New Roman" w:cs="Times New Roman"/>
          <w:u w:val="single"/>
        </w:rPr>
        <w:t>Предложения о применении к работнику дисциплинарного взыскания или неприменении к нему дисциплинарного взыскания, о привлечении его к материальной ответственности, мерах, направленных на устранение причин и условий, способствующих совершению нарушения, о прекращении служебной проверки или о направлении материалов в правоохранительные органы для решения вопроса о возбуждении административного/уголовного дела.</w:t>
      </w:r>
    </w:p>
    <w:p w:rsidR="00894BA3" w:rsidRPr="000911BE" w:rsidRDefault="00894BA3" w:rsidP="00894BA3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________________________________________________________________________________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 xml:space="preserve">10. Приложения к заключению на ___ </w:t>
      </w:r>
      <w:proofErr w:type="gramStart"/>
      <w:r w:rsidRPr="000911BE">
        <w:rPr>
          <w:rFonts w:ascii="Times New Roman" w:hAnsi="Times New Roman" w:cs="Times New Roman"/>
        </w:rPr>
        <w:t>л</w:t>
      </w:r>
      <w:proofErr w:type="gramEnd"/>
      <w:r w:rsidRPr="000911BE">
        <w:rPr>
          <w:rFonts w:ascii="Times New Roman" w:hAnsi="Times New Roman" w:cs="Times New Roman"/>
        </w:rPr>
        <w:t>.: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1) _______________________________;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2) _______________________________.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1BE">
        <w:rPr>
          <w:rFonts w:ascii="Times New Roman" w:hAnsi="Times New Roman" w:cs="Times New Roman"/>
          <w:noProof/>
          <w:sz w:val="24"/>
          <w:szCs w:val="24"/>
        </w:rPr>
        <w:t xml:space="preserve">     Предмедатель комиссии:    _______________  ______________________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  <w:noProof/>
        </w:rPr>
        <w:t xml:space="preserve">                                                                         (подпись)                   (расшифровка  подписи)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1BE">
        <w:rPr>
          <w:rFonts w:ascii="Times New Roman" w:hAnsi="Times New Roman" w:cs="Times New Roman"/>
          <w:noProof/>
          <w:sz w:val="24"/>
          <w:szCs w:val="24"/>
        </w:rPr>
        <w:t xml:space="preserve">     Члены комиссии:                 _______________  ______________________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noProof/>
        </w:rPr>
      </w:pPr>
      <w:r w:rsidRPr="000911BE">
        <w:rPr>
          <w:rFonts w:ascii="Times New Roman" w:hAnsi="Times New Roman" w:cs="Times New Roman"/>
          <w:noProof/>
        </w:rPr>
        <w:t xml:space="preserve">                                                                         (подпись)                   (расшифровка  подписи)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1B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_______________  ______________________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noProof/>
        </w:rPr>
      </w:pPr>
      <w:r w:rsidRPr="000911BE">
        <w:rPr>
          <w:rFonts w:ascii="Times New Roman" w:hAnsi="Times New Roman" w:cs="Times New Roman"/>
          <w:noProof/>
        </w:rPr>
        <w:t xml:space="preserve">                                                                         (подпись)                   (расшифровка  подписи)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sz w:val="24"/>
          <w:szCs w:val="24"/>
        </w:rPr>
      </w:pPr>
      <w:r w:rsidRPr="000911B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_______________  ______________________</w:t>
      </w:r>
    </w:p>
    <w:p w:rsidR="00894BA3" w:rsidRPr="000911BE" w:rsidRDefault="00894BA3" w:rsidP="00894BA3">
      <w:pPr>
        <w:pStyle w:val="a8"/>
        <w:rPr>
          <w:rFonts w:ascii="Times New Roman" w:hAnsi="Times New Roman" w:cs="Times New Roman"/>
          <w:noProof/>
        </w:rPr>
      </w:pPr>
      <w:r w:rsidRPr="000911BE">
        <w:rPr>
          <w:rFonts w:ascii="Times New Roman" w:hAnsi="Times New Roman" w:cs="Times New Roman"/>
          <w:noProof/>
        </w:rPr>
        <w:t xml:space="preserve">                                                                         (подпись)                   (расшифровка  подписи)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С заключением ознакомле</w:t>
      </w:r>
      <w:proofErr w:type="gramStart"/>
      <w:r w:rsidRPr="000911BE">
        <w:rPr>
          <w:rFonts w:ascii="Times New Roman" w:hAnsi="Times New Roman" w:cs="Times New Roman"/>
        </w:rPr>
        <w:t>н(</w:t>
      </w:r>
      <w:proofErr w:type="gramEnd"/>
      <w:r w:rsidRPr="000911BE">
        <w:rPr>
          <w:rFonts w:ascii="Times New Roman" w:hAnsi="Times New Roman" w:cs="Times New Roman"/>
        </w:rPr>
        <w:t>а):</w:t>
      </w: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</w:rPr>
        <w:t>________________________________________________________________________________</w:t>
      </w:r>
    </w:p>
    <w:p w:rsidR="00894BA3" w:rsidRPr="000911BE" w:rsidRDefault="00894BA3" w:rsidP="00894B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1BE">
        <w:rPr>
          <w:rFonts w:ascii="Times New Roman" w:hAnsi="Times New Roman" w:cs="Times New Roman"/>
          <w:sz w:val="20"/>
          <w:szCs w:val="20"/>
        </w:rPr>
        <w:t>(должность, подпись, фамилия и инициалы лица, в отношении которого проведена служебная проверка)</w:t>
      </w:r>
    </w:p>
    <w:p w:rsidR="00894BA3" w:rsidRPr="000911BE" w:rsidRDefault="00894BA3" w:rsidP="00894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894BA3" w:rsidRPr="000911BE" w:rsidRDefault="00894BA3" w:rsidP="00894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11BE">
        <w:rPr>
          <w:rFonts w:ascii="Times New Roman" w:hAnsi="Times New Roman" w:cs="Times New Roman"/>
        </w:rPr>
        <w:t>"____" ___________ 20__ г.</w:t>
      </w:r>
    </w:p>
    <w:sectPr w:rsidR="00894BA3" w:rsidRPr="0009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72"/>
    <w:rsid w:val="00894BA3"/>
    <w:rsid w:val="009D070C"/>
    <w:rsid w:val="009E0B72"/>
    <w:rsid w:val="00D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57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894BA3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894BA3"/>
    <w:rPr>
      <w:b/>
      <w:color w:val="000080"/>
    </w:rPr>
  </w:style>
  <w:style w:type="paragraph" w:customStyle="1" w:styleId="a8">
    <w:name w:val="Таблицы (моноширинный)"/>
    <w:basedOn w:val="a"/>
    <w:next w:val="a"/>
    <w:uiPriority w:val="99"/>
    <w:rsid w:val="00894B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57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894BA3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894BA3"/>
    <w:rPr>
      <w:b/>
      <w:color w:val="000080"/>
    </w:rPr>
  </w:style>
  <w:style w:type="paragraph" w:customStyle="1" w:styleId="a8">
    <w:name w:val="Таблицы (моноширинный)"/>
    <w:basedOn w:val="a"/>
    <w:next w:val="a"/>
    <w:uiPriority w:val="99"/>
    <w:rsid w:val="00894B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74637C8AA40962FCD7618BD6ED058E040666FF59EE7397ECBB9540821AFE97A65FE2BF51CD0A840w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3424</Words>
  <Characters>19521</Characters>
  <Application>Microsoft Office Word</Application>
  <DocSecurity>0</DocSecurity>
  <Lines>162</Lines>
  <Paragraphs>45</Paragraphs>
  <ScaleCrop>false</ScaleCrop>
  <Company/>
  <LinksUpToDate>false</LinksUpToDate>
  <CharactersWithSpaces>22900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ДС-65</dc:creator>
  <cp:keywords/>
  <dc:description/>
  <cp:lastModifiedBy>ДС-65</cp:lastModifiedBy>
  <cp:revision>4</cp:revision>
  <dcterms:created xsi:type="dcterms:W3CDTF">2016-11-17T11:36:00Z</dcterms:created>
  <dcterms:modified xsi:type="dcterms:W3CDTF">2016-11-18T07:07:00Z</dcterms:modified>
</cp:coreProperties>
</file>