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50" w:rsidRPr="001B0A50" w:rsidRDefault="001B0A50" w:rsidP="001B0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A50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1B0A50" w:rsidRPr="001B0A50" w:rsidRDefault="001B0A50" w:rsidP="00AB6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A50">
        <w:rPr>
          <w:rFonts w:ascii="Times New Roman" w:eastAsia="Times New Roman" w:hAnsi="Times New Roman" w:cs="Times New Roman"/>
          <w:b/>
          <w:bCs/>
          <w:sz w:val="28"/>
          <w:szCs w:val="28"/>
        </w:rPr>
        <w:t>К ОСНОВНОЙ ОБРАЗОВАТЕЛЬНОЙ ПРОГРАММЕ ДОШКОЛЬНОГО ОБРАЗОВАНИЯ</w:t>
      </w:r>
      <w:r w:rsidR="00AB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4BA">
        <w:rPr>
          <w:rFonts w:ascii="Times New Roman" w:eastAsia="Times New Roman" w:hAnsi="Times New Roman" w:cs="Times New Roman"/>
          <w:b/>
          <w:bCs/>
          <w:sz w:val="28"/>
          <w:szCs w:val="28"/>
        </w:rPr>
        <w:t>МАДОУ № 65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972A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Тюмени</w:t>
      </w:r>
    </w:p>
    <w:p w:rsidR="001B0A50" w:rsidRPr="003B3C69" w:rsidRDefault="001B0A50" w:rsidP="003B3C69">
      <w:pPr>
        <w:shd w:val="clear" w:color="auto" w:fill="FFFFFF"/>
        <w:spacing w:before="240" w:after="0" w:line="270" w:lineRule="atLeast"/>
        <w:ind w:firstLine="840"/>
        <w:jc w:val="both"/>
        <w:rPr>
          <w:rFonts w:ascii="Times New Roman" w:hAnsi="Times New Roman"/>
          <w:sz w:val="28"/>
          <w:szCs w:val="28"/>
        </w:rPr>
      </w:pPr>
      <w:r w:rsidRPr="00E93309">
        <w:rPr>
          <w:rFonts w:ascii="Times New Roman" w:hAnsi="Times New Roman"/>
          <w:color w:val="000000"/>
          <w:sz w:val="28"/>
          <w:szCs w:val="28"/>
        </w:rPr>
        <w:t xml:space="preserve">Основная образовательная программа дошкольного образования (далее - Программа) муниципального </w:t>
      </w:r>
      <w:r w:rsidR="00A972A2">
        <w:rPr>
          <w:rFonts w:ascii="Times New Roman" w:hAnsi="Times New Roman"/>
          <w:color w:val="000000"/>
          <w:sz w:val="28"/>
          <w:szCs w:val="28"/>
        </w:rPr>
        <w:t>автономного</w:t>
      </w:r>
      <w:r w:rsidRPr="00E93309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образовательно</w:t>
      </w:r>
      <w:r w:rsidR="00A972A2">
        <w:rPr>
          <w:rFonts w:ascii="Times New Roman" w:hAnsi="Times New Roman"/>
          <w:color w:val="000000"/>
          <w:sz w:val="28"/>
          <w:szCs w:val="28"/>
        </w:rPr>
        <w:t>го учреждения детского сада № 65</w:t>
      </w:r>
      <w:r w:rsidRPr="00E93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2A2">
        <w:rPr>
          <w:rFonts w:ascii="Times New Roman" w:hAnsi="Times New Roman"/>
          <w:color w:val="000000"/>
          <w:sz w:val="28"/>
          <w:szCs w:val="28"/>
        </w:rPr>
        <w:t xml:space="preserve">города Тюмени </w:t>
      </w:r>
      <w:r w:rsidRPr="00E9330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972A2">
        <w:rPr>
          <w:rFonts w:ascii="Times New Roman" w:hAnsi="Times New Roman" w:cs="Times New Roman"/>
          <w:color w:val="000000"/>
          <w:sz w:val="28"/>
          <w:szCs w:val="28"/>
        </w:rPr>
        <w:t>далее – МА</w:t>
      </w:r>
      <w:r w:rsidRPr="00E93309">
        <w:rPr>
          <w:rFonts w:ascii="Times New Roman" w:hAnsi="Times New Roman" w:cs="Times New Roman"/>
          <w:color w:val="000000"/>
          <w:sz w:val="28"/>
          <w:szCs w:val="28"/>
        </w:rPr>
        <w:t xml:space="preserve">ДОУ) </w:t>
      </w:r>
      <w:r w:rsidRPr="00E933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определяет содержание и организацию образовательной деятельности на уровне дошкольного образования и </w:t>
      </w:r>
      <w:r w:rsidRPr="00E93309">
        <w:rPr>
          <w:rFonts w:ascii="Times New Roman" w:hAnsi="Times New Roman"/>
          <w:sz w:val="28"/>
          <w:szCs w:val="28"/>
        </w:rPr>
        <w:t>обеспечивает развитие личности детей дошкольного возраста в различных видах деятельности с учетом их возрастных, индивидуальных, психологических и физиологических особенностей.</w:t>
      </w:r>
      <w:r w:rsidRPr="003B3C69">
        <w:rPr>
          <w:rFonts w:ascii="Times New Roman" w:hAnsi="Times New Roman"/>
          <w:sz w:val="28"/>
          <w:szCs w:val="28"/>
        </w:rPr>
        <w:t xml:space="preserve"> </w:t>
      </w:r>
    </w:p>
    <w:p w:rsidR="001B0A50" w:rsidRPr="001B0A50" w:rsidRDefault="001B0A50" w:rsidP="001B0A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07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Pr="00391036">
        <w:rPr>
          <w:rFonts w:ascii="Times New Roman" w:hAnsi="Times New Roman"/>
          <w:sz w:val="28"/>
          <w:szCs w:val="28"/>
        </w:rPr>
        <w:t xml:space="preserve"> включает в себя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развития (да</w:t>
      </w:r>
      <w:r>
        <w:rPr>
          <w:rFonts w:ascii="Times New Roman" w:hAnsi="Times New Roman"/>
          <w:sz w:val="28"/>
          <w:szCs w:val="28"/>
        </w:rPr>
        <w:t>лее — образовательные области) -</w:t>
      </w:r>
      <w:r w:rsidRPr="00391036">
        <w:rPr>
          <w:rFonts w:ascii="Times New Roman" w:hAnsi="Times New Roman"/>
          <w:sz w:val="28"/>
          <w:szCs w:val="28"/>
        </w:rPr>
        <w:t xml:space="preserve"> социально-коммуникативному, познавательному, речевому, художественно-эстетическому и физическому. Задачи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Программа определяет целевые ориентиры, содержание и организацию образовательного процесса для детей дошкольного возраста и направлена, в соответствии с требованиями ФГОС ДО (раздел II «Требования к структуре образовательной программы и её объёму», п. 2.3—2.4),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391036">
        <w:rPr>
          <w:rFonts w:ascii="Times New Roman" w:hAnsi="Times New Roman"/>
          <w:sz w:val="28"/>
          <w:szCs w:val="28"/>
        </w:rPr>
        <w:t>со</w:t>
      </w:r>
      <w:proofErr w:type="gramEnd"/>
      <w:r w:rsidRPr="00391036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B0A50" w:rsidRPr="00D709FF" w:rsidRDefault="001B0A50" w:rsidP="001B0A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9FF">
        <w:rPr>
          <w:rFonts w:ascii="Times New Roman" w:hAnsi="Times New Roman" w:cs="Times New Roman"/>
          <w:sz w:val="28"/>
          <w:szCs w:val="28"/>
        </w:rPr>
        <w:t xml:space="preserve">Во исполнение требований ФГОС </w:t>
      </w:r>
      <w:proofErr w:type="gramStart"/>
      <w:r w:rsidRPr="00D709FF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9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09FF">
        <w:rPr>
          <w:rFonts w:ascii="Times New Roman" w:hAnsi="Times New Roman" w:cs="Times New Roman"/>
          <w:sz w:val="28"/>
          <w:szCs w:val="28"/>
        </w:rPr>
        <w:t xml:space="preserve"> ее структуре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AB5431" w:rsidRDefault="00AB65C3" w:rsidP="00AB6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31">
        <w:rPr>
          <w:rFonts w:ascii="Times New Roman" w:hAnsi="Times New Roman" w:cs="Times New Roman"/>
          <w:sz w:val="28"/>
          <w:szCs w:val="28"/>
        </w:rPr>
        <w:t>В части, формируемой участниками образовательных отношений, представлены выбранные</w:t>
      </w:r>
      <w:r w:rsidRPr="00DD38C7">
        <w:rPr>
          <w:rFonts w:ascii="Times New Roman" w:hAnsi="Times New Roman" w:cs="Times New Roman"/>
          <w:sz w:val="24"/>
          <w:szCs w:val="24"/>
        </w:rPr>
        <w:t xml:space="preserve"> </w:t>
      </w:r>
      <w:r w:rsidRPr="00AB5431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Программы, направленные на развитие детей в нескольких образовательных областях, методики, формы организации образовательной работы. В данной части Программы были учтены образовательные потребности, интересы и мотивы всех участников образовательных отношений (детей, родителей, педагогов), а также возможности педагогического коллектива. Она ориентирована на специфику национальных, социокультурных, региональных условий, в которых осуществляется </w:t>
      </w:r>
      <w:r w:rsidRPr="00AB543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процесс. </w:t>
      </w:r>
    </w:p>
    <w:p w:rsidR="00AB5431" w:rsidRPr="00F62945" w:rsidRDefault="00AB5431" w:rsidP="00AB5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AB5431" w:rsidRDefault="000F160A" w:rsidP="00AB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31">
        <w:rPr>
          <w:rFonts w:ascii="Times New Roman" w:hAnsi="Times New Roman" w:cs="Times New Roman"/>
          <w:sz w:val="28"/>
          <w:szCs w:val="28"/>
        </w:rPr>
        <w:t xml:space="preserve">При разработке обязательной части Программы использовались принципы и подходы, описанные в образовательной программе </w:t>
      </w:r>
      <w:r w:rsidRPr="003B3C69">
        <w:rPr>
          <w:rFonts w:ascii="Times New Roman" w:hAnsi="Times New Roman" w:cs="Times New Roman"/>
          <w:b/>
          <w:sz w:val="28"/>
          <w:szCs w:val="28"/>
        </w:rPr>
        <w:t xml:space="preserve">«От рождения до школы» </w:t>
      </w:r>
      <w:r w:rsidR="00AB5431" w:rsidRPr="003B3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 редакцией </w:t>
      </w:r>
      <w:proofErr w:type="spellStart"/>
      <w:r w:rsidR="00AB5431" w:rsidRPr="003B3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Н.Е.Вераксы</w:t>
      </w:r>
      <w:proofErr w:type="spellEnd"/>
      <w:r w:rsidR="00AB5431" w:rsidRPr="003B3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Т.С. Комаровой, М.А. Васильевой</w:t>
      </w:r>
      <w:r w:rsidR="00AB5431"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160A" w:rsidRDefault="000F160A" w:rsidP="00AB5431">
      <w:pPr>
        <w:spacing w:after="0" w:line="240" w:lineRule="auto"/>
        <w:ind w:firstLine="709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AB5431">
        <w:rPr>
          <w:rFonts w:ascii="Times New Roman" w:hAnsi="Times New Roman" w:cs="Times New Roman"/>
          <w:sz w:val="28"/>
          <w:szCs w:val="28"/>
        </w:rPr>
        <w:t>В части Программы, формируемой участниками образовательных отношений, представлены программы</w:t>
      </w:r>
      <w:r w:rsidRPr="00AB5431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</w:p>
    <w:p w:rsidR="00AB5431" w:rsidRPr="003B3C69" w:rsidRDefault="00AB5431" w:rsidP="000F160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3C69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Программа по музыкальному воспитанию детей дошкольного  возраста </w:t>
      </w:r>
      <w:r w:rsidRPr="003B3C69">
        <w:rPr>
          <w:rFonts w:ascii="Times New Roman" w:eastAsia="Calibri" w:hAnsi="Times New Roman" w:cs="Times New Roman"/>
          <w:b/>
          <w:sz w:val="28"/>
          <w:szCs w:val="28"/>
        </w:rPr>
        <w:t xml:space="preserve">«Ладушки»  </w:t>
      </w:r>
      <w:proofErr w:type="spellStart"/>
      <w:r w:rsidRPr="003B3C69">
        <w:rPr>
          <w:rFonts w:ascii="Times New Roman" w:eastAsia="Calibri" w:hAnsi="Times New Roman" w:cs="Times New Roman"/>
          <w:b/>
          <w:sz w:val="28"/>
          <w:szCs w:val="28"/>
        </w:rPr>
        <w:t>И.Каплуновой</w:t>
      </w:r>
      <w:proofErr w:type="spellEnd"/>
      <w:r w:rsidRPr="003B3C69">
        <w:rPr>
          <w:rFonts w:ascii="Times New Roman" w:eastAsia="Calibri" w:hAnsi="Times New Roman" w:cs="Times New Roman"/>
          <w:b/>
          <w:sz w:val="28"/>
          <w:szCs w:val="28"/>
        </w:rPr>
        <w:t xml:space="preserve">, И. </w:t>
      </w:r>
      <w:proofErr w:type="spellStart"/>
      <w:r w:rsidRPr="003B3C69">
        <w:rPr>
          <w:rFonts w:ascii="Times New Roman" w:eastAsia="Calibri" w:hAnsi="Times New Roman" w:cs="Times New Roman"/>
          <w:b/>
          <w:sz w:val="28"/>
          <w:szCs w:val="28"/>
        </w:rPr>
        <w:t>Новоскольцевой</w:t>
      </w:r>
      <w:proofErr w:type="spellEnd"/>
      <w:r w:rsidRPr="003B3C6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B5431" w:rsidRPr="003B3C69" w:rsidRDefault="00AB5431" w:rsidP="000F160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3C69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«Музыкальные шедевры» О.П. </w:t>
      </w:r>
      <w:proofErr w:type="spellStart"/>
      <w:r w:rsidRPr="003B3C69">
        <w:rPr>
          <w:rFonts w:ascii="Times New Roman" w:eastAsia="Calibri" w:hAnsi="Times New Roman" w:cs="Times New Roman"/>
          <w:b/>
          <w:sz w:val="28"/>
          <w:szCs w:val="28"/>
        </w:rPr>
        <w:t>Радыновой</w:t>
      </w:r>
      <w:proofErr w:type="spellEnd"/>
    </w:p>
    <w:p w:rsidR="00AB5431" w:rsidRPr="003B3C69" w:rsidRDefault="00AB5431" w:rsidP="000F160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B3C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Программа «Наш дом — природа» Н. А. Рыжовой</w:t>
      </w:r>
    </w:p>
    <w:p w:rsidR="00AB5431" w:rsidRPr="003B3C69" w:rsidRDefault="00AB5431" w:rsidP="000F160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3C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«Основы безопасности детей дошкольного возраста» Н. Н. Авдеевой, О. Л. Князевой, Р. Б. </w:t>
      </w:r>
      <w:proofErr w:type="spellStart"/>
      <w:r w:rsidRPr="003B3C69">
        <w:rPr>
          <w:rFonts w:ascii="Times New Roman" w:eastAsia="Times New Roman" w:hAnsi="Times New Roman" w:cs="Times New Roman"/>
          <w:b/>
          <w:bCs/>
          <w:sz w:val="28"/>
          <w:szCs w:val="28"/>
        </w:rPr>
        <w:t>Стёркиной</w:t>
      </w:r>
      <w:proofErr w:type="spellEnd"/>
      <w:r w:rsidRPr="003B3C6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B5431" w:rsidRPr="003B3C69" w:rsidRDefault="00AB5431" w:rsidP="000F160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3C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«Приобщение детей к истории русской народной культуры» О.Л. Князевой, М.Д. </w:t>
      </w:r>
      <w:proofErr w:type="spellStart"/>
      <w:r w:rsidRPr="003B3C69">
        <w:rPr>
          <w:rFonts w:ascii="Times New Roman" w:eastAsia="Times New Roman" w:hAnsi="Times New Roman" w:cs="Times New Roman"/>
          <w:b/>
          <w:bCs/>
          <w:sz w:val="28"/>
          <w:szCs w:val="28"/>
        </w:rPr>
        <w:t>Маханевой</w:t>
      </w:r>
      <w:proofErr w:type="spellEnd"/>
      <w:r w:rsidRPr="003B3C6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B65C3" w:rsidRPr="00AB5431" w:rsidRDefault="00AB65C3" w:rsidP="00AB6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31">
        <w:rPr>
          <w:rFonts w:ascii="Times New Roman" w:hAnsi="Times New Roman" w:cs="Times New Roman"/>
          <w:sz w:val="28"/>
          <w:szCs w:val="28"/>
        </w:rPr>
        <w:t>Объем обязательной части Программы составляет не менее 60% от ее общего объема, а части, формируемой участниками образовательных отношений, не более 40%.</w:t>
      </w:r>
    </w:p>
    <w:p w:rsidR="00AB65C3" w:rsidRPr="00AB5431" w:rsidRDefault="00AB65C3" w:rsidP="00AB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31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отражена обязательная часть и часть, формируемая участниками образовательных отношений, а также дополнительный раздел «Краткая презентация Программы»</w:t>
      </w:r>
    </w:p>
    <w:p w:rsidR="001B0A50" w:rsidRPr="00715604" w:rsidRDefault="001B0A50" w:rsidP="001B0A50">
      <w:pPr>
        <w:pStyle w:val="s1"/>
        <w:spacing w:before="0" w:beforeAutospacing="0" w:after="0" w:afterAutospacing="0"/>
        <w:ind w:firstLine="540"/>
        <w:jc w:val="both"/>
        <w:rPr>
          <w:bCs/>
          <w:color w:val="000000"/>
          <w:sz w:val="28"/>
          <w:szCs w:val="28"/>
        </w:rPr>
      </w:pPr>
      <w:r w:rsidRPr="00715604">
        <w:rPr>
          <w:b/>
          <w:bCs/>
          <w:color w:val="000000"/>
          <w:sz w:val="28"/>
          <w:szCs w:val="28"/>
        </w:rPr>
        <w:t>Целью</w:t>
      </w:r>
      <w:r>
        <w:rPr>
          <w:bCs/>
          <w:color w:val="000000"/>
          <w:sz w:val="28"/>
          <w:szCs w:val="28"/>
        </w:rPr>
        <w:t xml:space="preserve"> Программы является - </w:t>
      </w:r>
      <w:r w:rsidRPr="00715604">
        <w:rPr>
          <w:bCs/>
          <w:color w:val="000000"/>
          <w:sz w:val="28"/>
          <w:szCs w:val="28"/>
        </w:rPr>
        <w:t>создание условий развития ребенка, открывающих возможности для его позитивной</w:t>
      </w:r>
      <w:r>
        <w:rPr>
          <w:bCs/>
          <w:color w:val="000000"/>
          <w:sz w:val="28"/>
          <w:szCs w:val="28"/>
        </w:rPr>
        <w:t xml:space="preserve"> </w:t>
      </w:r>
      <w:r w:rsidRPr="00715604">
        <w:rPr>
          <w:bCs/>
          <w:color w:val="000000"/>
          <w:sz w:val="28"/>
          <w:szCs w:val="28"/>
        </w:rPr>
        <w:t xml:space="preserve">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15604">
        <w:rPr>
          <w:bCs/>
          <w:color w:val="000000"/>
          <w:sz w:val="28"/>
          <w:szCs w:val="28"/>
        </w:rPr>
        <w:t>со</w:t>
      </w:r>
      <w:proofErr w:type="gramEnd"/>
      <w:r w:rsidRPr="00715604">
        <w:rPr>
          <w:bCs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  <w:r>
        <w:rPr>
          <w:bCs/>
          <w:color w:val="000000"/>
          <w:sz w:val="28"/>
          <w:szCs w:val="28"/>
        </w:rPr>
        <w:t xml:space="preserve"> создание </w:t>
      </w:r>
      <w:r w:rsidRPr="00715604">
        <w:rPr>
          <w:bCs/>
          <w:color w:val="000000"/>
          <w:sz w:val="28"/>
          <w:szCs w:val="28"/>
        </w:rPr>
        <w:t>развивающей образовательной среды, которая представляет собой систему условий социализации и индивидуализации детей.</w:t>
      </w:r>
    </w:p>
    <w:p w:rsidR="001B0A50" w:rsidRPr="00EB7819" w:rsidRDefault="001B0A50" w:rsidP="001B0A50">
      <w:pPr>
        <w:pStyle w:val="s1"/>
        <w:spacing w:before="0" w:beforeAutospacing="0" w:after="0" w:afterAutospacing="0"/>
        <w:ind w:firstLine="360"/>
        <w:rPr>
          <w:rFonts w:ascii="Arial" w:hAnsi="Arial" w:cs="Arial"/>
          <w:b/>
          <w:bCs/>
          <w:color w:val="000000"/>
          <w:sz w:val="21"/>
          <w:szCs w:val="21"/>
        </w:rPr>
      </w:pPr>
      <w:r w:rsidRPr="00EB7819">
        <w:rPr>
          <w:b/>
          <w:color w:val="000000" w:themeColor="text1"/>
          <w:sz w:val="28"/>
          <w:szCs w:val="28"/>
        </w:rPr>
        <w:t>Программа  направлена на реализацию следующих задач:</w:t>
      </w:r>
    </w:p>
    <w:p w:rsidR="001B0A50" w:rsidRPr="00391036" w:rsidRDefault="001B0A50" w:rsidP="001B0A50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91036">
        <w:rPr>
          <w:bCs/>
          <w:color w:val="000000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1B0A50" w:rsidRPr="00391036" w:rsidRDefault="001B0A50" w:rsidP="001B0A50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91036">
        <w:rPr>
          <w:bCs/>
          <w:color w:val="000000"/>
          <w:sz w:val="28"/>
          <w:szCs w:val="28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B0A50" w:rsidRPr="00391036" w:rsidRDefault="001B0A50" w:rsidP="001B0A50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91036">
        <w:rPr>
          <w:bCs/>
          <w:color w:val="000000"/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B0A50" w:rsidRPr="00391036" w:rsidRDefault="001B0A50" w:rsidP="001B0A50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91036">
        <w:rPr>
          <w:bCs/>
          <w:color w:val="000000"/>
          <w:sz w:val="28"/>
          <w:szCs w:val="28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</w:t>
      </w:r>
      <w:r w:rsidRPr="00391036">
        <w:rPr>
          <w:bCs/>
          <w:color w:val="000000"/>
          <w:sz w:val="28"/>
          <w:szCs w:val="28"/>
        </w:rPr>
        <w:lastRenderedPageBreak/>
        <w:t>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B0A50" w:rsidRPr="00391036" w:rsidRDefault="001B0A50" w:rsidP="001B0A50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91036">
        <w:rPr>
          <w:bCs/>
          <w:color w:val="000000"/>
          <w:sz w:val="28"/>
          <w:szCs w:val="28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B0A50" w:rsidRPr="00391036" w:rsidRDefault="001B0A50" w:rsidP="001B0A50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91036">
        <w:rPr>
          <w:bCs/>
          <w:color w:val="000000"/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B0A50" w:rsidRPr="00391036" w:rsidRDefault="001B0A50" w:rsidP="001B0A50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91036">
        <w:rPr>
          <w:bCs/>
          <w:color w:val="000000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B0A50" w:rsidRPr="00391036" w:rsidRDefault="001B0A50" w:rsidP="001B0A50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91036">
        <w:rPr>
          <w:bCs/>
          <w:color w:val="000000"/>
          <w:sz w:val="28"/>
          <w:szCs w:val="28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B0A50" w:rsidRPr="00391036" w:rsidRDefault="001B0A50" w:rsidP="001B0A50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91036">
        <w:rPr>
          <w:bCs/>
          <w:color w:val="000000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B0A50" w:rsidRPr="00391036" w:rsidRDefault="001B0A50" w:rsidP="001B0A50">
      <w:pPr>
        <w:pStyle w:val="a5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10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со статьёй 64 (п. 1) Федерального закона «Об образовании в Российской Федерации» (№ 273-ФЗ, от 29 декабря 2012 г.) Программа направлена также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</w:t>
      </w:r>
    </w:p>
    <w:p w:rsidR="001B0A50" w:rsidRDefault="001B0A50" w:rsidP="001B0A50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78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учитывает</w:t>
      </w:r>
      <w:r w:rsidRPr="00EB78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1B0A50" w:rsidRDefault="001B0A50" w:rsidP="000F160A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78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специфику национальных, </w:t>
      </w:r>
      <w:proofErr w:type="spellStart"/>
      <w:r w:rsidRPr="00EB78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социокультурных</w:t>
      </w:r>
      <w:proofErr w:type="spellEnd"/>
      <w:r w:rsidRPr="00EB78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иных условий, в которых осуществляется образовательная деятельность;</w:t>
      </w:r>
    </w:p>
    <w:p w:rsidR="001B0A50" w:rsidRDefault="001B0A50" w:rsidP="000F160A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78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 тех парциальных образовательных программ и форм организации работы с детьми, котор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 в наибольшей степени соответ</w:t>
      </w:r>
      <w:r w:rsidRPr="00EB78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ствуют потребностям и интересам детей, а также возможностям педагогического коллектива;</w:t>
      </w:r>
    </w:p>
    <w:p w:rsidR="001B0A50" w:rsidRDefault="001B0A50" w:rsidP="000F160A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78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сложившиеся традиции Организации или Группы.</w:t>
      </w:r>
    </w:p>
    <w:p w:rsidR="00AB65C3" w:rsidRPr="000F160A" w:rsidRDefault="001B0A50" w:rsidP="000F160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ограммы рассчитано на детей от 3</w:t>
      </w:r>
      <w:r w:rsidRPr="005B4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7 лет.</w:t>
      </w:r>
      <w:bookmarkStart w:id="0" w:name="_GoBack"/>
      <w:bookmarkEnd w:id="0"/>
    </w:p>
    <w:p w:rsidR="00AB65C3" w:rsidRPr="00AB65C3" w:rsidRDefault="00AB65C3" w:rsidP="00AB65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712" w:rsidRDefault="002E2712" w:rsidP="00AB6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5C3" w:rsidRDefault="00AB65C3" w:rsidP="00AB6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5C3" w:rsidRDefault="00AB65C3" w:rsidP="00AB6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5C3" w:rsidRDefault="00AB65C3" w:rsidP="00AB65C3">
      <w:pPr>
        <w:tabs>
          <w:tab w:val="left" w:pos="426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0A50" w:rsidRPr="001B0A50" w:rsidRDefault="001B0A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0A50" w:rsidRPr="001B0A50" w:rsidSect="00AB65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4FA"/>
    <w:multiLevelType w:val="multilevel"/>
    <w:tmpl w:val="10F84FB4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."/>
      <w:lvlJc w:val="left"/>
      <w:pPr>
        <w:ind w:left="1026" w:hanging="60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">
    <w:nsid w:val="08A55E18"/>
    <w:multiLevelType w:val="hybridMultilevel"/>
    <w:tmpl w:val="1EA4C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7D23"/>
    <w:multiLevelType w:val="hybridMultilevel"/>
    <w:tmpl w:val="DAF8FA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B4336"/>
    <w:multiLevelType w:val="hybridMultilevel"/>
    <w:tmpl w:val="5F4A23A2"/>
    <w:lvl w:ilvl="0" w:tplc="F5429F94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2113"/>
    <w:multiLevelType w:val="hybridMultilevel"/>
    <w:tmpl w:val="9FFCF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7B254A8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F6665"/>
    <w:multiLevelType w:val="hybridMultilevel"/>
    <w:tmpl w:val="E5185096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903E3"/>
    <w:multiLevelType w:val="hybridMultilevel"/>
    <w:tmpl w:val="8610BE6A"/>
    <w:lvl w:ilvl="0" w:tplc="EE4A46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6658B"/>
    <w:multiLevelType w:val="hybridMultilevel"/>
    <w:tmpl w:val="C406A1B6"/>
    <w:lvl w:ilvl="0" w:tplc="EE4A46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15015"/>
    <w:multiLevelType w:val="hybridMultilevel"/>
    <w:tmpl w:val="DF00A402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B0A50"/>
    <w:rsid w:val="000F160A"/>
    <w:rsid w:val="001B0A50"/>
    <w:rsid w:val="002E2712"/>
    <w:rsid w:val="003B3C69"/>
    <w:rsid w:val="00552606"/>
    <w:rsid w:val="007A63FF"/>
    <w:rsid w:val="00A972A2"/>
    <w:rsid w:val="00AB5431"/>
    <w:rsid w:val="00AB65C3"/>
    <w:rsid w:val="00B46204"/>
    <w:rsid w:val="00D5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FF"/>
  </w:style>
  <w:style w:type="paragraph" w:styleId="1">
    <w:name w:val="heading 1"/>
    <w:basedOn w:val="a"/>
    <w:link w:val="10"/>
    <w:uiPriority w:val="9"/>
    <w:qFormat/>
    <w:rsid w:val="001B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5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A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B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0A50"/>
    <w:rPr>
      <w:b/>
      <w:bCs/>
    </w:rPr>
  </w:style>
  <w:style w:type="paragraph" w:styleId="a5">
    <w:name w:val="No Spacing"/>
    <w:link w:val="a6"/>
    <w:uiPriority w:val="1"/>
    <w:qFormat/>
    <w:rsid w:val="001B0A5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1B0A50"/>
  </w:style>
  <w:style w:type="paragraph" w:styleId="a7">
    <w:name w:val="List Paragraph"/>
    <w:basedOn w:val="a"/>
    <w:uiPriority w:val="34"/>
    <w:qFormat/>
    <w:rsid w:val="001B0A50"/>
    <w:pPr>
      <w:ind w:left="720"/>
      <w:contextualSpacing/>
    </w:pPr>
  </w:style>
  <w:style w:type="paragraph" w:customStyle="1" w:styleId="s1">
    <w:name w:val="s_1"/>
    <w:basedOn w:val="a"/>
    <w:rsid w:val="001B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???????"/>
    <w:rsid w:val="001B0A50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ConsPlusNormal">
    <w:name w:val="ConsPlusNormal"/>
    <w:uiPriority w:val="99"/>
    <w:rsid w:val="001B0A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99"/>
    <w:rsid w:val="00AB6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semiHidden/>
    <w:rsid w:val="00AB65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5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acer-user</dc:creator>
  <cp:keywords/>
  <dc:description/>
  <cp:lastModifiedBy>Садик</cp:lastModifiedBy>
  <cp:revision>5</cp:revision>
  <dcterms:created xsi:type="dcterms:W3CDTF">2017-09-25T05:21:00Z</dcterms:created>
  <dcterms:modified xsi:type="dcterms:W3CDTF">2018-09-10T08:43:00Z</dcterms:modified>
</cp:coreProperties>
</file>