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8" w:rsidRPr="00536550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8"/>
          <w:szCs w:val="28"/>
        </w:rPr>
      </w:pPr>
      <w:r w:rsidRPr="00536550">
        <w:rPr>
          <w:rStyle w:val="a7"/>
          <w:rFonts w:ascii="Verdana" w:hAnsi="Verdana"/>
          <w:i/>
          <w:iCs/>
          <w:color w:val="424242"/>
          <w:sz w:val="28"/>
          <w:szCs w:val="28"/>
        </w:rPr>
        <w:t>Конспект экологического занятия в подготовительной группе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Тема: « Земля - наш общий дом»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proofErr w:type="gramStart"/>
      <w:r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Цель:</w:t>
      </w:r>
      <w:r w:rsidR="00CD59C2"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люди); обобщению знаний о том, что на планете Земля обитает много живых существ, что всем им нужны чистая вода, чистый воздух, чистая земля;</w:t>
      </w:r>
      <w:proofErr w:type="gramEnd"/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 xml:space="preserve"> формированию представлений, что планета Земля сейчас в опасности; воспитывать любовь к природе, правильное с ней общение, желание изучать ее.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Материал:</w:t>
      </w:r>
      <w:r w:rsidR="00CD59C2"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глобус, иллюстрации, мяч, бумага для рисования, наборы цветных карандашей.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Предварительная работа: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Рассматривание глобуса, карты.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Чтение познавательной литературы (из серии « Экологические катастрофы»).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Рассматривание иллюстраций и беседы с детьми.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Style w:val="a7"/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Ход занятия:</w:t>
      </w:r>
    </w:p>
    <w:p w:rsidR="008B05E8" w:rsidRDefault="008B05E8" w:rsidP="008B05E8">
      <w:pPr>
        <w:pStyle w:val="a4"/>
        <w:spacing w:before="150" w:beforeAutospacing="0" w:after="150" w:afterAutospacing="0"/>
        <w:ind w:left="150" w:right="150"/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424242"/>
          <w:sz w:val="23"/>
          <w:szCs w:val="23"/>
          <w:shd w:val="clear" w:color="auto" w:fill="FFFFFF"/>
        </w:rPr>
        <w:t> 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7"/>
          <w:rFonts w:ascii="Verdana" w:hAnsi="Verdana"/>
          <w:color w:val="424242"/>
          <w:sz w:val="23"/>
          <w:szCs w:val="23"/>
        </w:rPr>
        <w:t>Работа с глобусом.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 группу вносится глобус.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Воспитатель предлагает детям рассмотреть глобус.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Воспитатель. 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 Земля – это огромный шар. Она вращается вокруг своей оси и одновременно вокруг Солнца – самой близкой к нам звезды.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Рассматривание глобуса, ответы на вопросы: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Какую форму имеет Земля?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Какие живые существа населяют Землю?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Что необходимо всем живым существам на Земле? (Тепло, свет Солнца, воздух и вода.)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Что необходимо человеку на Земле? (Свежий воздух, чистая вода, плодородная почва, растения и животные.)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Почему Землю называют общим домом?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– Кто и как загрязняет нашу планету? (На нашей планете очень много больных мест.</w:t>
      </w:r>
      <w:r w:rsidR="00CD59C2">
        <w:rPr>
          <w:rFonts w:ascii="Verdana" w:hAnsi="Verdana"/>
          <w:color w:val="424242"/>
          <w:sz w:val="23"/>
          <w:szCs w:val="23"/>
        </w:rPr>
        <w:t>)</w:t>
      </w:r>
      <w:r>
        <w:rPr>
          <w:rFonts w:ascii="Verdana" w:hAnsi="Verdana"/>
          <w:color w:val="424242"/>
          <w:sz w:val="23"/>
          <w:szCs w:val="23"/>
        </w:rPr>
        <w:t xml:space="preserve"> Это случилось потому, что люди построили</w:t>
      </w:r>
      <w:r w:rsidR="00CD59C2">
        <w:rPr>
          <w:rFonts w:ascii="Verdana" w:hAnsi="Verdana"/>
          <w:color w:val="424242"/>
          <w:sz w:val="23"/>
          <w:szCs w:val="23"/>
        </w:rPr>
        <w:t xml:space="preserve"> много заводов, фабрик </w:t>
      </w:r>
      <w:r>
        <w:rPr>
          <w:rFonts w:ascii="Verdana" w:hAnsi="Verdana"/>
          <w:color w:val="424242"/>
          <w:sz w:val="23"/>
          <w:szCs w:val="23"/>
        </w:rPr>
        <w:t xml:space="preserve">и атомных станций. От этих предприятий загрязняется воздух – его загрязняют дым, который выходит в небо от труб, газы от машин. </w:t>
      </w:r>
      <w:r>
        <w:rPr>
          <w:rFonts w:ascii="Verdana" w:hAnsi="Verdana"/>
          <w:color w:val="424242"/>
          <w:sz w:val="23"/>
          <w:szCs w:val="23"/>
        </w:rPr>
        <w:lastRenderedPageBreak/>
        <w:t xml:space="preserve">Отходы заводов сливаются в реки, моря. От этого гибнет много растений, животных, болеют люди. Гибнет природа. </w:t>
      </w:r>
      <w:proofErr w:type="gramStart"/>
      <w:r>
        <w:rPr>
          <w:rFonts w:ascii="Verdana" w:hAnsi="Verdana"/>
          <w:color w:val="424242"/>
          <w:sz w:val="23"/>
          <w:szCs w:val="23"/>
        </w:rPr>
        <w:t>Наша планета требует помощи).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– Что может сделать человек, чтобы сохранить богатства Земли? </w:t>
      </w:r>
      <w:proofErr w:type="gramStart"/>
      <w:r>
        <w:rPr>
          <w:rFonts w:ascii="Verdana" w:hAnsi="Verdana"/>
          <w:color w:val="424242"/>
          <w:sz w:val="23"/>
          <w:szCs w:val="23"/>
        </w:rPr>
        <w:t>(Чтобы помочь ей, нужно научиться любить природу, любить ее с детства.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Научиться понимать, как живут все живые существа: птицы, жучки, звери. </w:t>
      </w:r>
      <w:proofErr w:type="gramStart"/>
      <w:r>
        <w:rPr>
          <w:rFonts w:ascii="Verdana" w:hAnsi="Verdana"/>
          <w:color w:val="424242"/>
          <w:sz w:val="23"/>
          <w:szCs w:val="23"/>
        </w:rPr>
        <w:t>Этим занимаются люди, которые называются экологами.)</w:t>
      </w:r>
      <w:proofErr w:type="gramEnd"/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proofErr w:type="spellStart"/>
      <w:r>
        <w:rPr>
          <w:rStyle w:val="a7"/>
          <w:rFonts w:ascii="Verdana" w:hAnsi="Verdana"/>
          <w:color w:val="424242"/>
          <w:sz w:val="23"/>
          <w:szCs w:val="23"/>
        </w:rPr>
        <w:t>Физминутка</w:t>
      </w:r>
      <w:proofErr w:type="spellEnd"/>
      <w:r>
        <w:rPr>
          <w:rStyle w:val="a7"/>
          <w:rFonts w:ascii="Verdana" w:hAnsi="Verdana"/>
          <w:color w:val="424242"/>
          <w:sz w:val="23"/>
          <w:szCs w:val="23"/>
        </w:rPr>
        <w:t>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Игра «Мяч лови – слово назови».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Дети становятся в круг. Кому воспитатель бросит мяч, тот должен назвать одно из богатств Земли.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7"/>
          <w:rFonts w:ascii="Verdana" w:hAnsi="Verdana"/>
          <w:color w:val="424242"/>
          <w:sz w:val="23"/>
          <w:szCs w:val="23"/>
        </w:rPr>
        <w:t>3. Игра «Чем мы можем помочь нашей планете?».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Задание: придумайте природоохран</w:t>
      </w:r>
      <w:r w:rsidR="00CD59C2">
        <w:rPr>
          <w:rFonts w:ascii="Verdana" w:hAnsi="Verdana"/>
          <w:color w:val="424242"/>
          <w:sz w:val="23"/>
          <w:szCs w:val="23"/>
        </w:rPr>
        <w:t>ные</w:t>
      </w:r>
      <w:r>
        <w:rPr>
          <w:rFonts w:ascii="Verdana" w:hAnsi="Verdana"/>
          <w:color w:val="424242"/>
          <w:sz w:val="23"/>
          <w:szCs w:val="23"/>
        </w:rPr>
        <w:t xml:space="preserve"> знаки и нарисуйте их.</w:t>
      </w:r>
    </w:p>
    <w:p w:rsidR="008B05E8" w:rsidRDefault="008B05E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Просмотр и обсуждение рисунков, подведение итогов.</w:t>
      </w:r>
    </w:p>
    <w:p w:rsidR="00E85688" w:rsidRDefault="00E8568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E85688" w:rsidRDefault="00E8568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E85688" w:rsidRDefault="00E85688" w:rsidP="00E85688">
      <w:pPr>
        <w:pStyle w:val="a4"/>
        <w:shd w:val="clear" w:color="auto" w:fill="FFFFFF"/>
        <w:spacing w:before="150" w:beforeAutospacing="0" w:after="150" w:afterAutospacing="0"/>
        <w:ind w:left="150" w:right="150"/>
        <w:jc w:val="right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Подготовила</w:t>
      </w:r>
      <w:r w:rsidR="009B433F">
        <w:rPr>
          <w:rFonts w:ascii="Verdana" w:hAnsi="Verdana"/>
          <w:color w:val="424242"/>
          <w:sz w:val="23"/>
          <w:szCs w:val="23"/>
        </w:rPr>
        <w:t>:</w:t>
      </w:r>
      <w:r>
        <w:rPr>
          <w:rFonts w:ascii="Verdana" w:hAnsi="Verdana"/>
          <w:color w:val="424242"/>
          <w:sz w:val="23"/>
          <w:szCs w:val="23"/>
        </w:rPr>
        <w:t xml:space="preserve"> Фокина Л.А.</w:t>
      </w:r>
    </w:p>
    <w:p w:rsidR="00E85688" w:rsidRDefault="00E85688" w:rsidP="008B05E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sectPr w:rsidR="00E85688" w:rsidSect="00D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C80"/>
    <w:multiLevelType w:val="multilevel"/>
    <w:tmpl w:val="6C4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75"/>
    <w:rsid w:val="000549D6"/>
    <w:rsid w:val="00082673"/>
    <w:rsid w:val="00204075"/>
    <w:rsid w:val="00330A9A"/>
    <w:rsid w:val="00402ED7"/>
    <w:rsid w:val="004C3ECE"/>
    <w:rsid w:val="00536550"/>
    <w:rsid w:val="008B05E8"/>
    <w:rsid w:val="009B433F"/>
    <w:rsid w:val="00B84ECB"/>
    <w:rsid w:val="00CD59C2"/>
    <w:rsid w:val="00DB74E1"/>
    <w:rsid w:val="00E43BDF"/>
    <w:rsid w:val="00E82C3F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E1"/>
  </w:style>
  <w:style w:type="paragraph" w:styleId="1">
    <w:name w:val="heading 1"/>
    <w:basedOn w:val="a"/>
    <w:link w:val="10"/>
    <w:uiPriority w:val="9"/>
    <w:qFormat/>
    <w:rsid w:val="00204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tem-meta">
    <w:name w:val="item-meta"/>
    <w:basedOn w:val="a"/>
    <w:rsid w:val="0020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categories">
    <w:name w:val="item-categories"/>
    <w:basedOn w:val="a0"/>
    <w:rsid w:val="00204075"/>
  </w:style>
  <w:style w:type="character" w:styleId="a3">
    <w:name w:val="Hyperlink"/>
    <w:basedOn w:val="a0"/>
    <w:uiPriority w:val="99"/>
    <w:semiHidden/>
    <w:unhideWhenUsed/>
    <w:rsid w:val="00204075"/>
    <w:rPr>
      <w:color w:val="0000FF"/>
      <w:u w:val="single"/>
    </w:rPr>
  </w:style>
  <w:style w:type="character" w:customStyle="1" w:styleId="block-link">
    <w:name w:val="block-link"/>
    <w:basedOn w:val="a0"/>
    <w:rsid w:val="00204075"/>
  </w:style>
  <w:style w:type="paragraph" w:styleId="a4">
    <w:name w:val="Normal (Web)"/>
    <w:basedOn w:val="a"/>
    <w:uiPriority w:val="99"/>
    <w:semiHidden/>
    <w:unhideWhenUsed/>
    <w:rsid w:val="0020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5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B0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32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2018-10-10T13:11:00Z</dcterms:created>
  <dcterms:modified xsi:type="dcterms:W3CDTF">2018-10-10T13:11:00Z</dcterms:modified>
</cp:coreProperties>
</file>